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30" w:rsidRDefault="00A60630" w:rsidP="00564ED4">
      <w:pPr>
        <w:rPr>
          <w:rFonts w:ascii="Arial" w:hAnsi="Arial" w:cs="Arial"/>
          <w:sz w:val="24"/>
          <w:szCs w:val="24"/>
        </w:rPr>
      </w:pPr>
    </w:p>
    <w:p w:rsidR="000D5DF5" w:rsidRDefault="000D5DF5" w:rsidP="00564ED4">
      <w:pPr>
        <w:rPr>
          <w:rFonts w:ascii="Arial" w:hAnsi="Arial" w:cs="Arial"/>
          <w:sz w:val="24"/>
          <w:szCs w:val="24"/>
        </w:rPr>
      </w:pPr>
    </w:p>
    <w:p w:rsidR="002813BC" w:rsidRPr="002B2237" w:rsidRDefault="002813BC" w:rsidP="002813BC">
      <w:pPr>
        <w:spacing w:after="120"/>
        <w:rPr>
          <w:rFonts w:ascii="Arial" w:hAnsi="Arial" w:cs="Arial"/>
          <w:sz w:val="24"/>
          <w:szCs w:val="24"/>
        </w:rPr>
      </w:pPr>
      <w:r w:rsidRPr="002B2237">
        <w:rPr>
          <w:rFonts w:ascii="Arial" w:hAnsi="Arial" w:cs="Arial"/>
          <w:sz w:val="24"/>
          <w:szCs w:val="24"/>
        </w:rPr>
        <w:t xml:space="preserve">36.23 – </w:t>
      </w:r>
      <w:r>
        <w:rPr>
          <w:rFonts w:ascii="Arial" w:hAnsi="Arial" w:cs="Arial"/>
          <w:sz w:val="24"/>
          <w:szCs w:val="24"/>
        </w:rPr>
        <w:t xml:space="preserve">Untere </w:t>
      </w:r>
      <w:r w:rsidRPr="002B2237">
        <w:rPr>
          <w:rFonts w:ascii="Arial" w:hAnsi="Arial" w:cs="Arial"/>
          <w:sz w:val="24"/>
          <w:szCs w:val="24"/>
        </w:rPr>
        <w:t>Immissionsschutz</w:t>
      </w:r>
      <w:r>
        <w:rPr>
          <w:rFonts w:ascii="Arial" w:hAnsi="Arial" w:cs="Arial"/>
          <w:sz w:val="24"/>
          <w:szCs w:val="24"/>
        </w:rPr>
        <w:t>behörde</w:t>
      </w:r>
      <w:r w:rsidRPr="002B223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Herr Mertens</w:t>
      </w:r>
    </w:p>
    <w:p w:rsidR="002813BC" w:rsidRPr="002B2237" w:rsidRDefault="002813BC" w:rsidP="00A84518">
      <w:pPr>
        <w:tabs>
          <w:tab w:val="left" w:pos="7045"/>
        </w:tabs>
        <w:spacing w:after="20"/>
        <w:rPr>
          <w:rFonts w:ascii="Arial" w:hAnsi="Arial" w:cs="Arial"/>
          <w:sz w:val="24"/>
          <w:szCs w:val="24"/>
          <w:u w:val="single"/>
        </w:rPr>
      </w:pPr>
      <w:r w:rsidRPr="002B2237">
        <w:rPr>
          <w:rFonts w:ascii="Arial" w:hAnsi="Arial" w:cs="Arial"/>
          <w:sz w:val="24"/>
          <w:szCs w:val="24"/>
          <w:u w:val="single"/>
        </w:rPr>
        <w:t>im Hause</w:t>
      </w:r>
    </w:p>
    <w:p w:rsidR="004B203C" w:rsidRDefault="004B203C" w:rsidP="00FA6EF2">
      <w:pPr>
        <w:rPr>
          <w:rFonts w:ascii="Arial" w:hAnsi="Arial" w:cs="Arial"/>
          <w:sz w:val="24"/>
          <w:szCs w:val="24"/>
        </w:rPr>
      </w:pPr>
    </w:p>
    <w:p w:rsidR="00E57991" w:rsidRDefault="00E57991" w:rsidP="00FA6EF2">
      <w:pPr>
        <w:rPr>
          <w:rFonts w:ascii="Arial" w:hAnsi="Arial" w:cs="Arial"/>
          <w:sz w:val="24"/>
          <w:szCs w:val="24"/>
        </w:rPr>
      </w:pPr>
    </w:p>
    <w:p w:rsidR="00E42A13" w:rsidRDefault="00E42A13" w:rsidP="00FA6EF2">
      <w:pPr>
        <w:rPr>
          <w:rFonts w:ascii="Arial" w:hAnsi="Arial" w:cs="Arial"/>
          <w:sz w:val="24"/>
          <w:szCs w:val="24"/>
        </w:rPr>
      </w:pPr>
    </w:p>
    <w:p w:rsidR="00B95A1A" w:rsidRDefault="002813BC" w:rsidP="00FA6E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WEA WP Schulenburg-Nord</w:t>
      </w:r>
    </w:p>
    <w:p w:rsidR="00B95A1A" w:rsidRPr="00E42A13" w:rsidRDefault="00B95A1A" w:rsidP="00FA6EF2">
      <w:pPr>
        <w:rPr>
          <w:rFonts w:ascii="Arial" w:hAnsi="Arial" w:cs="Arial"/>
          <w:b/>
          <w:sz w:val="24"/>
          <w:szCs w:val="24"/>
        </w:rPr>
      </w:pPr>
    </w:p>
    <w:p w:rsidR="00615B56" w:rsidRPr="00C14DDE" w:rsidRDefault="00615B56" w:rsidP="00615B56">
      <w:pPr>
        <w:rPr>
          <w:rFonts w:ascii="Arial" w:hAnsi="Arial" w:cs="Arial"/>
          <w:bCs/>
          <w:sz w:val="24"/>
          <w:szCs w:val="24"/>
        </w:rPr>
      </w:pPr>
    </w:p>
    <w:p w:rsidR="008B7DA2" w:rsidRPr="002E5E71" w:rsidRDefault="008B7DA2" w:rsidP="008B7DA2">
      <w:pPr>
        <w:spacing w:after="20"/>
        <w:rPr>
          <w:rFonts w:ascii="Arial" w:hAnsi="Arial" w:cs="Arial"/>
          <w:sz w:val="24"/>
          <w:szCs w:val="24"/>
          <w:u w:val="single"/>
        </w:rPr>
      </w:pPr>
      <w:r w:rsidRPr="002E5E71">
        <w:rPr>
          <w:rFonts w:ascii="Arial" w:hAnsi="Arial" w:cs="Arial"/>
          <w:sz w:val="24"/>
          <w:szCs w:val="24"/>
          <w:u w:val="single"/>
        </w:rPr>
        <w:t>Text zur Veröffentlichung</w:t>
      </w:r>
    </w:p>
    <w:p w:rsidR="008B7DA2" w:rsidRDefault="008B7DA2" w:rsidP="008B7DA2">
      <w:pPr>
        <w:spacing w:after="20"/>
        <w:rPr>
          <w:rFonts w:ascii="Arial" w:hAnsi="Arial" w:cs="Arial"/>
          <w:b/>
          <w:sz w:val="24"/>
          <w:szCs w:val="24"/>
        </w:rPr>
      </w:pPr>
    </w:p>
    <w:p w:rsidR="002813BC" w:rsidRDefault="008B7DA2" w:rsidP="00B05F11">
      <w:pPr>
        <w:spacing w:after="240"/>
        <w:rPr>
          <w:rFonts w:ascii="Arial" w:hAnsi="Arial" w:cs="Arial"/>
          <w:sz w:val="24"/>
          <w:szCs w:val="24"/>
        </w:rPr>
      </w:pPr>
      <w:r w:rsidRPr="0097108D">
        <w:rPr>
          <w:rFonts w:ascii="Arial" w:hAnsi="Arial" w:cs="Arial"/>
          <w:b/>
          <w:sz w:val="24"/>
          <w:szCs w:val="24"/>
        </w:rPr>
        <w:t xml:space="preserve">Feststellung der UVP-Pflicht gemäß </w:t>
      </w:r>
      <w:r>
        <w:rPr>
          <w:rFonts w:ascii="Arial" w:hAnsi="Arial" w:cs="Arial"/>
          <w:b/>
          <w:sz w:val="24"/>
          <w:szCs w:val="24"/>
        </w:rPr>
        <w:t xml:space="preserve">§ </w:t>
      </w:r>
      <w:r w:rsidRPr="0097108D">
        <w:rPr>
          <w:rFonts w:ascii="Arial" w:hAnsi="Arial" w:cs="Arial"/>
          <w:b/>
          <w:sz w:val="24"/>
          <w:szCs w:val="24"/>
        </w:rPr>
        <w:t xml:space="preserve">5 UVPG </w:t>
      </w:r>
      <w:r w:rsidRPr="00D8786C">
        <w:rPr>
          <w:rFonts w:ascii="Arial" w:hAnsi="Arial" w:cs="Arial"/>
          <w:sz w:val="24"/>
          <w:szCs w:val="24"/>
        </w:rPr>
        <w:t>(Gesetz über die Umweltverträglichkeitsprüfung)</w:t>
      </w:r>
      <w:r w:rsidR="00D8786C" w:rsidRPr="00D8786C">
        <w:rPr>
          <w:rFonts w:ascii="Arial" w:hAnsi="Arial" w:cs="Arial"/>
          <w:sz w:val="24"/>
          <w:szCs w:val="24"/>
        </w:rPr>
        <w:t xml:space="preserve"> </w:t>
      </w:r>
      <w:r w:rsidR="002813BC">
        <w:rPr>
          <w:rFonts w:ascii="Arial" w:hAnsi="Arial" w:cs="Arial"/>
          <w:sz w:val="24"/>
          <w:szCs w:val="24"/>
        </w:rPr>
        <w:t>–</w:t>
      </w:r>
      <w:r w:rsidR="00D8786C" w:rsidRPr="00D8786C">
        <w:rPr>
          <w:rFonts w:ascii="Arial" w:hAnsi="Arial" w:cs="Arial"/>
          <w:sz w:val="24"/>
          <w:szCs w:val="24"/>
        </w:rPr>
        <w:t xml:space="preserve"> </w:t>
      </w:r>
      <w:r w:rsidR="002813BC">
        <w:rPr>
          <w:rFonts w:ascii="Arial" w:hAnsi="Arial" w:cs="Arial"/>
          <w:sz w:val="24"/>
          <w:szCs w:val="24"/>
        </w:rPr>
        <w:t xml:space="preserve">Standortbezogene </w:t>
      </w:r>
      <w:r w:rsidRPr="00D8786C">
        <w:rPr>
          <w:rFonts w:ascii="Arial" w:hAnsi="Arial" w:cs="Arial"/>
          <w:sz w:val="24"/>
          <w:szCs w:val="24"/>
        </w:rPr>
        <w:t xml:space="preserve">Vorprüfung im Einzelfall </w:t>
      </w:r>
      <w:r w:rsidR="002813BC">
        <w:rPr>
          <w:rFonts w:ascii="Arial" w:hAnsi="Arial" w:cs="Arial"/>
          <w:sz w:val="24"/>
          <w:szCs w:val="24"/>
        </w:rPr>
        <w:t>–</w:t>
      </w:r>
    </w:p>
    <w:p w:rsidR="00A84518" w:rsidRPr="00D8786C" w:rsidRDefault="00A84518" w:rsidP="00B05F11">
      <w:pPr>
        <w:spacing w:after="240"/>
        <w:rPr>
          <w:rFonts w:ascii="Arial" w:hAnsi="Arial" w:cs="Arial"/>
          <w:sz w:val="24"/>
          <w:szCs w:val="24"/>
        </w:rPr>
      </w:pPr>
    </w:p>
    <w:p w:rsidR="00E42A13" w:rsidRDefault="008B7DA2" w:rsidP="00A23F49">
      <w:pPr>
        <w:spacing w:before="80" w:after="240"/>
        <w:rPr>
          <w:rFonts w:ascii="Arial" w:hAnsi="Arial" w:cs="Arial"/>
          <w:sz w:val="24"/>
          <w:szCs w:val="24"/>
        </w:rPr>
      </w:pPr>
      <w:r w:rsidRPr="0097108D">
        <w:rPr>
          <w:rFonts w:ascii="Arial" w:hAnsi="Arial" w:cs="Arial"/>
          <w:sz w:val="24"/>
          <w:szCs w:val="24"/>
        </w:rPr>
        <w:t xml:space="preserve">Genehmigungsverfahren nach </w:t>
      </w:r>
      <w:r w:rsidR="00D8786C">
        <w:rPr>
          <w:rFonts w:ascii="Arial" w:hAnsi="Arial" w:cs="Arial"/>
          <w:sz w:val="24"/>
          <w:szCs w:val="24"/>
        </w:rPr>
        <w:t>Bundesimmissionsschutzgesetz (BImSchG)</w:t>
      </w:r>
      <w:r w:rsidR="002813BC">
        <w:rPr>
          <w:rFonts w:ascii="Arial" w:hAnsi="Arial" w:cs="Arial"/>
          <w:sz w:val="24"/>
          <w:szCs w:val="24"/>
        </w:rPr>
        <w:t xml:space="preserve"> für vier </w:t>
      </w:r>
      <w:r w:rsidRPr="0097108D">
        <w:rPr>
          <w:rFonts w:ascii="Arial" w:hAnsi="Arial" w:cs="Arial"/>
          <w:sz w:val="24"/>
          <w:szCs w:val="24"/>
        </w:rPr>
        <w:t xml:space="preserve">Windenergieanlage im </w:t>
      </w:r>
      <w:r w:rsidR="00E42A13">
        <w:rPr>
          <w:rFonts w:ascii="Arial" w:hAnsi="Arial" w:cs="Arial"/>
          <w:sz w:val="24"/>
          <w:szCs w:val="24"/>
        </w:rPr>
        <w:t xml:space="preserve">Außenbereich von </w:t>
      </w:r>
      <w:r w:rsidR="002813BC">
        <w:rPr>
          <w:rFonts w:ascii="Arial" w:hAnsi="Arial" w:cs="Arial"/>
          <w:sz w:val="24"/>
          <w:szCs w:val="24"/>
        </w:rPr>
        <w:t>Pattensen (Region Hannover)</w:t>
      </w:r>
      <w:r w:rsidR="00E42A13">
        <w:rPr>
          <w:rFonts w:ascii="Arial" w:hAnsi="Arial" w:cs="Arial"/>
          <w:sz w:val="24"/>
          <w:szCs w:val="24"/>
        </w:rPr>
        <w:t xml:space="preserve">, Gemarkung </w:t>
      </w:r>
      <w:r w:rsidR="002813BC">
        <w:rPr>
          <w:rFonts w:ascii="Arial" w:hAnsi="Arial" w:cs="Arial"/>
          <w:sz w:val="24"/>
          <w:szCs w:val="24"/>
        </w:rPr>
        <w:t>Schulenburg.</w:t>
      </w:r>
    </w:p>
    <w:p w:rsidR="00175208" w:rsidRDefault="002813BC" w:rsidP="00B05F11">
      <w:pPr>
        <w:spacing w:before="240" w:after="240"/>
        <w:rPr>
          <w:rFonts w:ascii="Arial" w:hAnsi="Arial" w:cs="Arial"/>
          <w:sz w:val="24"/>
          <w:szCs w:val="24"/>
        </w:rPr>
      </w:pPr>
      <w:r w:rsidRPr="007B2161">
        <w:rPr>
          <w:rFonts w:ascii="Arial" w:hAnsi="Arial" w:cs="Arial"/>
          <w:sz w:val="24"/>
          <w:szCs w:val="24"/>
        </w:rPr>
        <w:t xml:space="preserve">Die Firma </w:t>
      </w:r>
      <w:r w:rsidRPr="007B2161">
        <w:rPr>
          <w:rFonts w:ascii="Arial" w:hAnsi="Arial" w:cs="Arial"/>
          <w:bCs/>
          <w:color w:val="000000"/>
          <w:sz w:val="24"/>
          <w:szCs w:val="24"/>
        </w:rPr>
        <w:t>EnBW Windkraftprojekte GmbH (Stuttgart)</w:t>
      </w:r>
      <w:r w:rsidR="00EE397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B2161">
        <w:rPr>
          <w:rFonts w:ascii="Arial" w:hAnsi="Arial" w:cs="Arial"/>
          <w:sz w:val="24"/>
          <w:szCs w:val="24"/>
        </w:rPr>
        <w:t xml:space="preserve">beabsichtigt die Neuerrichtung und den Betrieb von </w:t>
      </w:r>
      <w:r w:rsidRPr="007B2161">
        <w:rPr>
          <w:rFonts w:ascii="Arial" w:hAnsi="Arial" w:cs="Arial"/>
          <w:sz w:val="24"/>
          <w:szCs w:val="24"/>
          <w:u w:val="single"/>
        </w:rPr>
        <w:t>vier</w:t>
      </w:r>
      <w:r w:rsidRPr="007B2161">
        <w:rPr>
          <w:rFonts w:ascii="Arial" w:hAnsi="Arial" w:cs="Arial"/>
          <w:sz w:val="24"/>
          <w:szCs w:val="24"/>
        </w:rPr>
        <w:t xml:space="preserve"> Windenergieanlage im Windpark Schulenburg-Nord</w:t>
      </w:r>
      <w:r>
        <w:rPr>
          <w:rFonts w:ascii="Arial" w:hAnsi="Arial" w:cs="Arial"/>
          <w:sz w:val="24"/>
          <w:szCs w:val="24"/>
        </w:rPr>
        <w:t>.</w:t>
      </w:r>
      <w:r w:rsidRPr="007B2161">
        <w:rPr>
          <w:rFonts w:ascii="Arial" w:hAnsi="Arial" w:cs="Arial"/>
          <w:sz w:val="24"/>
          <w:szCs w:val="24"/>
        </w:rPr>
        <w:t xml:space="preserve"> </w:t>
      </w:r>
      <w:r w:rsidR="00EA392D" w:rsidRPr="007B2161">
        <w:rPr>
          <w:rFonts w:ascii="Arial" w:hAnsi="Arial" w:cs="Arial"/>
          <w:sz w:val="24"/>
          <w:szCs w:val="24"/>
        </w:rPr>
        <w:t xml:space="preserve">Geplant sind </w:t>
      </w:r>
      <w:r w:rsidR="00A84518">
        <w:rPr>
          <w:rFonts w:ascii="Arial" w:hAnsi="Arial" w:cs="Arial"/>
          <w:sz w:val="24"/>
          <w:szCs w:val="24"/>
        </w:rPr>
        <w:t>Anlagen</w:t>
      </w:r>
      <w:r w:rsidR="00EA392D">
        <w:rPr>
          <w:rFonts w:ascii="Arial" w:hAnsi="Arial" w:cs="Arial"/>
          <w:sz w:val="24"/>
          <w:szCs w:val="24"/>
        </w:rPr>
        <w:t xml:space="preserve"> vom Typ Enercon E-175 EP5 E1. </w:t>
      </w:r>
      <w:r w:rsidR="00EA392D" w:rsidRPr="00DC3682">
        <w:rPr>
          <w:rFonts w:ascii="Arial" w:hAnsi="Arial" w:cs="Arial"/>
          <w:sz w:val="24"/>
          <w:szCs w:val="24"/>
        </w:rPr>
        <w:t>Die</w:t>
      </w:r>
      <w:r w:rsidR="00EA392D" w:rsidRPr="007B2161">
        <w:rPr>
          <w:rFonts w:ascii="Arial" w:hAnsi="Arial" w:cs="Arial"/>
          <w:sz w:val="24"/>
          <w:szCs w:val="24"/>
        </w:rPr>
        <w:t xml:space="preserve"> Gesamthöhe über Grund beträgt 249,5 </w:t>
      </w:r>
      <w:r w:rsidR="00B95A1A">
        <w:rPr>
          <w:rFonts w:ascii="Arial" w:hAnsi="Arial" w:cs="Arial"/>
          <w:sz w:val="24"/>
          <w:szCs w:val="24"/>
        </w:rPr>
        <w:t>Meter</w:t>
      </w:r>
      <w:r w:rsidR="00EA392D" w:rsidRPr="007B2161">
        <w:rPr>
          <w:rFonts w:ascii="Arial" w:hAnsi="Arial" w:cs="Arial"/>
          <w:sz w:val="24"/>
          <w:szCs w:val="24"/>
        </w:rPr>
        <w:t xml:space="preserve">, die Nabenhöhe 162,0 </w:t>
      </w:r>
      <w:r w:rsidR="00B95A1A">
        <w:rPr>
          <w:rFonts w:ascii="Arial" w:hAnsi="Arial" w:cs="Arial"/>
          <w:sz w:val="24"/>
          <w:szCs w:val="24"/>
        </w:rPr>
        <w:t>Meter</w:t>
      </w:r>
      <w:r w:rsidR="00EA392D" w:rsidRPr="007B2161">
        <w:rPr>
          <w:rFonts w:ascii="Arial" w:hAnsi="Arial" w:cs="Arial"/>
          <w:sz w:val="24"/>
          <w:szCs w:val="24"/>
        </w:rPr>
        <w:t xml:space="preserve">, der Rotordurchmesser 175,0 </w:t>
      </w:r>
      <w:r w:rsidR="00B95A1A">
        <w:rPr>
          <w:rFonts w:ascii="Arial" w:hAnsi="Arial" w:cs="Arial"/>
          <w:sz w:val="24"/>
          <w:szCs w:val="24"/>
        </w:rPr>
        <w:t>Meter</w:t>
      </w:r>
      <w:r w:rsidR="00EA392D" w:rsidRPr="007B2161">
        <w:rPr>
          <w:rFonts w:ascii="Arial" w:hAnsi="Arial" w:cs="Arial"/>
          <w:sz w:val="24"/>
          <w:szCs w:val="24"/>
        </w:rPr>
        <w:t xml:space="preserve"> und die Leistung </w:t>
      </w:r>
      <w:r w:rsidR="00A84518">
        <w:rPr>
          <w:rFonts w:ascii="Arial" w:hAnsi="Arial" w:cs="Arial"/>
          <w:sz w:val="24"/>
          <w:szCs w:val="24"/>
        </w:rPr>
        <w:t>jeweils</w:t>
      </w:r>
      <w:r w:rsidR="00EA392D" w:rsidRPr="007B2161">
        <w:rPr>
          <w:rFonts w:ascii="Arial" w:hAnsi="Arial" w:cs="Arial"/>
          <w:sz w:val="24"/>
          <w:szCs w:val="24"/>
        </w:rPr>
        <w:t xml:space="preserve"> </w:t>
      </w:r>
      <w:r w:rsidR="00EA392D">
        <w:rPr>
          <w:rFonts w:ascii="Arial" w:hAnsi="Arial" w:cs="Arial"/>
          <w:sz w:val="24"/>
          <w:szCs w:val="24"/>
        </w:rPr>
        <w:t xml:space="preserve">6,0 </w:t>
      </w:r>
      <w:r w:rsidR="00B95A1A">
        <w:rPr>
          <w:rFonts w:ascii="Arial" w:hAnsi="Arial" w:cs="Arial"/>
          <w:sz w:val="24"/>
          <w:szCs w:val="24"/>
        </w:rPr>
        <w:t>Megawatt</w:t>
      </w:r>
      <w:r w:rsidR="00175208">
        <w:rPr>
          <w:rFonts w:ascii="Arial" w:hAnsi="Arial" w:cs="Arial"/>
          <w:sz w:val="24"/>
          <w:szCs w:val="24"/>
        </w:rPr>
        <w:t>.</w:t>
      </w:r>
      <w:r w:rsidR="00B95A1A">
        <w:rPr>
          <w:rFonts w:ascii="Arial" w:hAnsi="Arial" w:cs="Arial"/>
          <w:sz w:val="24"/>
          <w:szCs w:val="24"/>
        </w:rPr>
        <w:t xml:space="preserve"> </w:t>
      </w:r>
    </w:p>
    <w:p w:rsidR="00052936" w:rsidRDefault="00052936" w:rsidP="00052936">
      <w:pPr>
        <w:pStyle w:val="Listenabsatz"/>
        <w:spacing w:after="8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Aktuell gibt es für das Plangebiet keine rechtkräftigen planerischen Vorgaben zur Steuerung des Windenergieausbaus. Als Vorbelastungen befinden sich 13 Windkraftanlagen unterschiedlichen Alters und Typs, zwei Hochspannungsfreileitungstrassen sowie Verkehrswege und Biogasanlagen </w:t>
      </w:r>
      <w:r w:rsidR="00EE3979">
        <w:rPr>
          <w:rFonts w:ascii="Arial" w:hAnsi="Arial" w:cs="Arial"/>
          <w:sz w:val="24"/>
          <w:szCs w:val="24"/>
        </w:rPr>
        <w:t xml:space="preserve">in der Vorhabenumgebung. </w:t>
      </w:r>
    </w:p>
    <w:p w:rsidR="007E443F" w:rsidRDefault="00052936" w:rsidP="00BF4FF9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WEA-Bestandsanlagen und die </w:t>
      </w:r>
      <w:r w:rsidR="00A84518">
        <w:rPr>
          <w:rFonts w:ascii="Arial" w:hAnsi="Arial" w:cs="Arial"/>
          <w:sz w:val="24"/>
          <w:szCs w:val="24"/>
        </w:rPr>
        <w:t>Neuanlagen</w:t>
      </w:r>
      <w:r>
        <w:rPr>
          <w:rFonts w:ascii="Arial" w:hAnsi="Arial" w:cs="Arial"/>
          <w:sz w:val="24"/>
          <w:szCs w:val="24"/>
        </w:rPr>
        <w:t xml:space="preserve"> </w:t>
      </w:r>
      <w:r w:rsidR="00BF4FF9">
        <w:rPr>
          <w:rFonts w:ascii="Arial" w:hAnsi="Arial" w:cs="Arial"/>
          <w:sz w:val="24"/>
          <w:szCs w:val="24"/>
        </w:rPr>
        <w:t>bilden zusammen keine k</w:t>
      </w:r>
      <w:r>
        <w:rPr>
          <w:rFonts w:ascii="Arial" w:hAnsi="Arial" w:cs="Arial"/>
          <w:sz w:val="24"/>
          <w:szCs w:val="24"/>
        </w:rPr>
        <w:t>umulierenden Vorhaben</w:t>
      </w:r>
      <w:r w:rsidR="00BF4FF9">
        <w:rPr>
          <w:rFonts w:ascii="Arial" w:hAnsi="Arial" w:cs="Arial"/>
          <w:sz w:val="24"/>
          <w:szCs w:val="24"/>
        </w:rPr>
        <w:t>. Die Voraussetzung</w:t>
      </w:r>
      <w:r w:rsidR="00A84518">
        <w:rPr>
          <w:rFonts w:ascii="Arial" w:hAnsi="Arial" w:cs="Arial"/>
          <w:sz w:val="24"/>
          <w:szCs w:val="24"/>
        </w:rPr>
        <w:t>en für einen engen Zusammenhang</w:t>
      </w:r>
      <w:r w:rsidR="00BF4FF9">
        <w:rPr>
          <w:rFonts w:ascii="Arial" w:hAnsi="Arial" w:cs="Arial"/>
          <w:sz w:val="24"/>
          <w:szCs w:val="24"/>
        </w:rPr>
        <w:t xml:space="preserve"> zwischen den Anlagen ist nicht gegeben. Zur Feststellung der UVP-Pflicht wurde daher auf Nr. 1.6.3 in der Anlage 1 zum UVPG abgestellt: </w:t>
      </w:r>
      <w:r w:rsidR="008720C8">
        <w:rPr>
          <w:rFonts w:ascii="Arial" w:hAnsi="Arial" w:cs="Arial"/>
          <w:sz w:val="24"/>
          <w:szCs w:val="24"/>
        </w:rPr>
        <w:t xml:space="preserve">Bei einer Anzahl von </w:t>
      </w:r>
      <w:r w:rsidR="00B95A1A" w:rsidRPr="00057E48">
        <w:rPr>
          <w:rFonts w:ascii="Arial" w:hAnsi="Arial" w:cs="Arial"/>
          <w:sz w:val="24"/>
          <w:szCs w:val="24"/>
        </w:rPr>
        <w:t>3 bis w</w:t>
      </w:r>
      <w:r w:rsidR="00B95A1A">
        <w:rPr>
          <w:rFonts w:ascii="Arial" w:hAnsi="Arial" w:cs="Arial"/>
          <w:sz w:val="24"/>
          <w:szCs w:val="24"/>
        </w:rPr>
        <w:t xml:space="preserve">eniger als 6 Windkraftanlagen mit einer Gesamthöhe von jeweils mehr als 50 Metern ist </w:t>
      </w:r>
      <w:r w:rsidR="008720C8">
        <w:rPr>
          <w:rFonts w:ascii="Arial" w:hAnsi="Arial" w:cs="Arial"/>
          <w:sz w:val="24"/>
          <w:szCs w:val="24"/>
        </w:rPr>
        <w:t xml:space="preserve">eine </w:t>
      </w:r>
      <w:r w:rsidR="00B95A1A">
        <w:rPr>
          <w:rFonts w:ascii="Arial" w:hAnsi="Arial" w:cs="Arial"/>
          <w:sz w:val="24"/>
          <w:szCs w:val="24"/>
        </w:rPr>
        <w:t>s</w:t>
      </w:r>
      <w:r w:rsidR="00BF4FF9">
        <w:rPr>
          <w:rFonts w:ascii="Arial" w:hAnsi="Arial" w:cs="Arial"/>
          <w:sz w:val="24"/>
          <w:szCs w:val="24"/>
        </w:rPr>
        <w:t>tandort</w:t>
      </w:r>
      <w:r w:rsidR="00B95A1A">
        <w:rPr>
          <w:rFonts w:ascii="Arial" w:hAnsi="Arial" w:cs="Arial"/>
          <w:sz w:val="24"/>
          <w:szCs w:val="24"/>
        </w:rPr>
        <w:t>bezogene</w:t>
      </w:r>
      <w:r w:rsidR="008720C8">
        <w:rPr>
          <w:rFonts w:ascii="Arial" w:hAnsi="Arial" w:cs="Arial"/>
          <w:sz w:val="24"/>
          <w:szCs w:val="24"/>
        </w:rPr>
        <w:t xml:space="preserve"> Vorprüfung</w:t>
      </w:r>
      <w:r w:rsidR="00B95A1A">
        <w:rPr>
          <w:rFonts w:ascii="Arial" w:hAnsi="Arial" w:cs="Arial"/>
          <w:sz w:val="24"/>
          <w:szCs w:val="24"/>
        </w:rPr>
        <w:t xml:space="preserve"> im Einzelfall</w:t>
      </w:r>
      <w:r>
        <w:rPr>
          <w:rFonts w:ascii="Arial" w:hAnsi="Arial" w:cs="Arial"/>
          <w:sz w:val="24"/>
          <w:szCs w:val="24"/>
        </w:rPr>
        <w:t xml:space="preserve"> durchzuführen. </w:t>
      </w:r>
    </w:p>
    <w:p w:rsidR="007230AC" w:rsidRDefault="00BF4FF9" w:rsidP="007230AC">
      <w:pPr>
        <w:spacing w:before="24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76A17">
        <w:rPr>
          <w:rFonts w:ascii="Arial" w:hAnsi="Arial" w:cs="Arial"/>
          <w:sz w:val="24"/>
          <w:szCs w:val="24"/>
        </w:rPr>
        <w:t xml:space="preserve">urch die </w:t>
      </w:r>
      <w:r>
        <w:rPr>
          <w:rFonts w:ascii="Arial" w:hAnsi="Arial" w:cs="Arial"/>
          <w:sz w:val="24"/>
          <w:szCs w:val="24"/>
        </w:rPr>
        <w:t>neuen WEA</w:t>
      </w:r>
      <w:r w:rsidR="00292A3A">
        <w:rPr>
          <w:rFonts w:ascii="Arial" w:hAnsi="Arial" w:cs="Arial"/>
          <w:sz w:val="24"/>
          <w:szCs w:val="24"/>
        </w:rPr>
        <w:t>-Standorte</w:t>
      </w:r>
      <w:r>
        <w:rPr>
          <w:rFonts w:ascii="Arial" w:hAnsi="Arial" w:cs="Arial"/>
          <w:sz w:val="24"/>
          <w:szCs w:val="24"/>
        </w:rPr>
        <w:t xml:space="preserve"> </w:t>
      </w:r>
      <w:r w:rsidR="00476A17">
        <w:rPr>
          <w:rFonts w:ascii="Arial" w:hAnsi="Arial" w:cs="Arial"/>
          <w:sz w:val="24"/>
          <w:szCs w:val="24"/>
        </w:rPr>
        <w:t xml:space="preserve">sind keine Schutzgebiete direkt betroffen. </w:t>
      </w:r>
      <w:r w:rsidR="009260B9">
        <w:rPr>
          <w:rFonts w:ascii="Arial" w:hAnsi="Arial" w:cs="Arial"/>
          <w:sz w:val="24"/>
          <w:szCs w:val="24"/>
        </w:rPr>
        <w:t xml:space="preserve">Auswirkungen im Sinne </w:t>
      </w:r>
      <w:r w:rsidR="009260B9" w:rsidRPr="007230AC">
        <w:rPr>
          <w:rFonts w:ascii="Arial" w:hAnsi="Arial" w:cs="Arial"/>
          <w:sz w:val="24"/>
          <w:szCs w:val="24"/>
        </w:rPr>
        <w:t xml:space="preserve">des </w:t>
      </w:r>
      <w:r w:rsidR="00AC1B20" w:rsidRPr="007230AC">
        <w:rPr>
          <w:rFonts w:ascii="Arial" w:hAnsi="Arial" w:cs="Arial"/>
          <w:sz w:val="24"/>
          <w:szCs w:val="24"/>
        </w:rPr>
        <w:t xml:space="preserve">§ 44 Abs. 1 BNatSchG </w:t>
      </w:r>
      <w:r w:rsidR="009260B9" w:rsidRPr="007230AC">
        <w:rPr>
          <w:rFonts w:ascii="Arial" w:hAnsi="Arial" w:cs="Arial"/>
          <w:sz w:val="24"/>
          <w:szCs w:val="24"/>
        </w:rPr>
        <w:t>(</w:t>
      </w:r>
      <w:r w:rsidR="009260B9">
        <w:rPr>
          <w:rFonts w:ascii="Arial" w:hAnsi="Arial" w:cs="Arial"/>
          <w:sz w:val="24"/>
          <w:szCs w:val="24"/>
        </w:rPr>
        <w:t xml:space="preserve">Artenschutzrechtliche Belange) </w:t>
      </w:r>
      <w:r w:rsidR="00EE3979">
        <w:rPr>
          <w:rFonts w:ascii="Arial" w:hAnsi="Arial" w:cs="Arial"/>
          <w:sz w:val="24"/>
          <w:szCs w:val="24"/>
        </w:rPr>
        <w:t xml:space="preserve">sind nicht erkennbar. </w:t>
      </w:r>
      <w:r w:rsidR="009260B9">
        <w:rPr>
          <w:rFonts w:ascii="Arial" w:hAnsi="Arial" w:cs="Arial"/>
          <w:sz w:val="24"/>
          <w:szCs w:val="24"/>
        </w:rPr>
        <w:t xml:space="preserve">Das Auffinden von Bodendenkmale im Rahmen der erforderlichen Erdarbeiten kann nicht ausgeschlossen werden. Negative Auswirkungen sind aber aufgrund der einzuhaltenden, vorsorgenden Gebote und </w:t>
      </w:r>
      <w:r w:rsidR="009260B9">
        <w:rPr>
          <w:rFonts w:ascii="Arial" w:hAnsi="Arial" w:cs="Arial"/>
          <w:sz w:val="24"/>
          <w:szCs w:val="24"/>
        </w:rPr>
        <w:t xml:space="preserve">Genehmigungsvorbehalten nach dem </w:t>
      </w:r>
      <w:proofErr w:type="spellStart"/>
      <w:r w:rsidR="009260B9">
        <w:rPr>
          <w:rFonts w:ascii="Arial" w:hAnsi="Arial" w:cs="Arial"/>
          <w:sz w:val="24"/>
          <w:szCs w:val="24"/>
        </w:rPr>
        <w:t>Nds</w:t>
      </w:r>
      <w:proofErr w:type="spellEnd"/>
      <w:r w:rsidR="009260B9">
        <w:rPr>
          <w:rFonts w:ascii="Arial" w:hAnsi="Arial" w:cs="Arial"/>
          <w:sz w:val="24"/>
          <w:szCs w:val="24"/>
        </w:rPr>
        <w:t>.</w:t>
      </w:r>
      <w:r w:rsidR="007230AC">
        <w:rPr>
          <w:rFonts w:ascii="Arial" w:hAnsi="Arial" w:cs="Arial"/>
          <w:sz w:val="24"/>
          <w:szCs w:val="24"/>
        </w:rPr>
        <w:t xml:space="preserve"> </w:t>
      </w:r>
      <w:r w:rsidR="000A623C">
        <w:rPr>
          <w:rFonts w:ascii="Arial" w:hAnsi="Arial" w:cs="Arial"/>
          <w:sz w:val="24"/>
          <w:szCs w:val="24"/>
        </w:rPr>
        <w:t xml:space="preserve">Denkmalschutzgesetz </w:t>
      </w:r>
      <w:r w:rsidR="009260B9">
        <w:rPr>
          <w:rFonts w:ascii="Arial" w:hAnsi="Arial" w:cs="Arial"/>
          <w:sz w:val="24"/>
          <w:szCs w:val="24"/>
        </w:rPr>
        <w:t>unwahrscheinlich</w:t>
      </w:r>
      <w:r w:rsidR="007230AC">
        <w:rPr>
          <w:rFonts w:ascii="Arial" w:hAnsi="Arial" w:cs="Arial"/>
          <w:sz w:val="24"/>
          <w:szCs w:val="24"/>
        </w:rPr>
        <w:t>.</w:t>
      </w:r>
    </w:p>
    <w:p w:rsidR="00292A3A" w:rsidRPr="00292A3A" w:rsidRDefault="007230AC" w:rsidP="007230AC">
      <w:pPr>
        <w:spacing w:before="240"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F4FF9" w:rsidRPr="009B6B79">
        <w:rPr>
          <w:rFonts w:ascii="Arial" w:hAnsi="Arial" w:cs="Arial"/>
          <w:sz w:val="24"/>
          <w:szCs w:val="24"/>
        </w:rPr>
        <w:t>m Ergebnis ist daher überschlägig festzustellen, dass keine besonderen örtlichen Gegebenheiten für die in Anlage 3 Nr. 2.3 UVPG aufgeführten Schu</w:t>
      </w:r>
      <w:r w:rsidR="00BF4FF9">
        <w:rPr>
          <w:rFonts w:ascii="Arial" w:hAnsi="Arial" w:cs="Arial"/>
          <w:sz w:val="24"/>
          <w:szCs w:val="24"/>
        </w:rPr>
        <w:t xml:space="preserve">tzkriterien </w:t>
      </w:r>
      <w:r w:rsidR="00A84518">
        <w:rPr>
          <w:rFonts w:ascii="Arial" w:hAnsi="Arial" w:cs="Arial"/>
          <w:sz w:val="24"/>
          <w:szCs w:val="24"/>
        </w:rPr>
        <w:t>bestehen</w:t>
      </w:r>
      <w:r w:rsidR="00BF4FF9">
        <w:rPr>
          <w:rFonts w:ascii="Arial" w:hAnsi="Arial" w:cs="Arial"/>
          <w:sz w:val="24"/>
          <w:szCs w:val="24"/>
        </w:rPr>
        <w:t>. Ein</w:t>
      </w:r>
      <w:r w:rsidR="00BF4FF9" w:rsidRPr="009B6B79">
        <w:rPr>
          <w:rFonts w:ascii="Arial" w:hAnsi="Arial" w:cs="Arial"/>
          <w:sz w:val="24"/>
          <w:szCs w:val="24"/>
        </w:rPr>
        <w:t xml:space="preserve"> weitere</w:t>
      </w:r>
      <w:r w:rsidR="00BF4FF9">
        <w:rPr>
          <w:rFonts w:ascii="Arial" w:hAnsi="Arial" w:cs="Arial"/>
          <w:sz w:val="24"/>
          <w:szCs w:val="24"/>
        </w:rPr>
        <w:t>r Prüfschritt</w:t>
      </w:r>
      <w:r w:rsidR="00BF4FF9" w:rsidRPr="009B6B79">
        <w:rPr>
          <w:rFonts w:ascii="Arial" w:hAnsi="Arial" w:cs="Arial"/>
          <w:sz w:val="24"/>
          <w:szCs w:val="24"/>
        </w:rPr>
        <w:t xml:space="preserve"> ist daher nicht erforderlich.</w:t>
      </w:r>
      <w:r w:rsidR="00EE3979">
        <w:rPr>
          <w:rFonts w:ascii="Arial" w:hAnsi="Arial" w:cs="Arial"/>
          <w:sz w:val="24"/>
          <w:szCs w:val="24"/>
        </w:rPr>
        <w:t xml:space="preserve"> </w:t>
      </w:r>
      <w:r w:rsidR="000A623C">
        <w:rPr>
          <w:rFonts w:ascii="Arial" w:hAnsi="Arial" w:cs="Arial"/>
          <w:sz w:val="24"/>
          <w:szCs w:val="24"/>
        </w:rPr>
        <w:t>Es besteht keine UVP-Pflicht.</w:t>
      </w:r>
      <w:bookmarkStart w:id="0" w:name="_GoBack"/>
      <w:bookmarkEnd w:id="0"/>
    </w:p>
    <w:p w:rsidR="00BF4FF9" w:rsidRDefault="00BF4FF9" w:rsidP="00BF4FF9">
      <w:pPr>
        <w:spacing w:before="240" w:after="80"/>
        <w:rPr>
          <w:rFonts w:ascii="Arial" w:hAnsi="Arial" w:cs="Arial"/>
          <w:sz w:val="24"/>
          <w:szCs w:val="24"/>
        </w:rPr>
      </w:pPr>
    </w:p>
    <w:p w:rsidR="0068477B" w:rsidRPr="00945043" w:rsidRDefault="008B7DA2" w:rsidP="00A23F49">
      <w:pPr>
        <w:spacing w:before="80" w:after="240"/>
        <w:rPr>
          <w:rFonts w:ascii="Arial" w:hAnsi="Arial" w:cs="Arial"/>
          <w:sz w:val="24"/>
          <w:szCs w:val="24"/>
        </w:rPr>
      </w:pPr>
      <w:r w:rsidRPr="00292A3A">
        <w:rPr>
          <w:rFonts w:ascii="Arial" w:hAnsi="Arial" w:cs="Arial"/>
          <w:sz w:val="24"/>
          <w:szCs w:val="24"/>
        </w:rPr>
        <w:t>Diese Feststellung wird hiermit öffentlich bekannt gemach</w:t>
      </w:r>
      <w:r w:rsidR="004B74B6" w:rsidRPr="00292A3A">
        <w:rPr>
          <w:rFonts w:ascii="Arial" w:hAnsi="Arial" w:cs="Arial"/>
          <w:sz w:val="24"/>
          <w:szCs w:val="24"/>
        </w:rPr>
        <w:t>t</w:t>
      </w:r>
      <w:r w:rsidRPr="00292A3A">
        <w:rPr>
          <w:rFonts w:ascii="Arial" w:hAnsi="Arial" w:cs="Arial"/>
          <w:sz w:val="24"/>
          <w:szCs w:val="24"/>
        </w:rPr>
        <w:t>. Sie ist nicht selbstständig anfechtbar.</w:t>
      </w:r>
    </w:p>
    <w:sectPr w:rsidR="0068477B" w:rsidRPr="00945043" w:rsidSect="00073643">
      <w:headerReference w:type="default" r:id="rId8"/>
      <w:footerReference w:type="even" r:id="rId9"/>
      <w:footerReference w:type="default" r:id="rId10"/>
      <w:pgSz w:w="11906" w:h="16838"/>
      <w:pgMar w:top="1701" w:right="1418" w:bottom="1134" w:left="1418" w:header="72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EB" w:rsidRDefault="000B35EB">
      <w:r>
        <w:separator/>
      </w:r>
    </w:p>
  </w:endnote>
  <w:endnote w:type="continuationSeparator" w:id="0">
    <w:p w:rsidR="000B35EB" w:rsidRDefault="000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Dax-Medium"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EB" w:rsidRDefault="000B35EB" w:rsidP="00057DE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B35EB" w:rsidRDefault="000B3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549752"/>
      <w:docPartObj>
        <w:docPartGallery w:val="Page Numbers (Bottom of Page)"/>
        <w:docPartUnique/>
      </w:docPartObj>
    </w:sdtPr>
    <w:sdtEndPr/>
    <w:sdtContent>
      <w:p w:rsidR="00073643" w:rsidRDefault="00073643">
        <w:pPr>
          <w:pStyle w:val="Fuzeile"/>
          <w:jc w:val="center"/>
        </w:pPr>
      </w:p>
      <w:p w:rsidR="00073643" w:rsidRDefault="0007364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FAA">
          <w:rPr>
            <w:noProof/>
          </w:rPr>
          <w:t>- 2 -</w:t>
        </w:r>
        <w:r>
          <w:fldChar w:fldCharType="end"/>
        </w:r>
      </w:p>
    </w:sdtContent>
  </w:sdt>
  <w:p w:rsidR="000B35EB" w:rsidRDefault="000B35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EB" w:rsidRDefault="000B35EB">
      <w:r>
        <w:separator/>
      </w:r>
    </w:p>
  </w:footnote>
  <w:footnote w:type="continuationSeparator" w:id="0">
    <w:p w:rsidR="000B35EB" w:rsidRDefault="000B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EB" w:rsidRPr="00B030F7" w:rsidRDefault="00653A37" w:rsidP="00604CF1">
    <w:pPr>
      <w:pStyle w:val="Kopfzeile"/>
      <w:tabs>
        <w:tab w:val="clear" w:pos="4536"/>
      </w:tabs>
      <w:jc w:val="both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21F5D" wp14:editId="4579FF83">
              <wp:simplePos x="0" y="0"/>
              <wp:positionH relativeFrom="column">
                <wp:posOffset>-90805</wp:posOffset>
              </wp:positionH>
              <wp:positionV relativeFrom="paragraph">
                <wp:posOffset>-161925</wp:posOffset>
              </wp:positionV>
              <wp:extent cx="4707255" cy="723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255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0B35EB" w:rsidRPr="00CB14D6" w:rsidRDefault="000B35EB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Fachbereich Umwelt -36-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Pr="00CB14D6">
                            <w:rPr>
                              <w:rFonts w:ascii="Arial" w:hAnsi="Arial" w:cs="Arial"/>
                              <w:color w:val="000000"/>
                            </w:rPr>
                            <w:t>Hannover</w:t>
                          </w:r>
                          <w:r w:rsidRPr="00A84518">
                            <w:rPr>
                              <w:rFonts w:ascii="Arial" w:hAnsi="Arial" w:cs="Arial"/>
                              <w:color w:val="000000"/>
                            </w:rPr>
                            <w:t xml:space="preserve">,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</w:rPr>
                              <w:id w:val="-1555849867"/>
                              <w:date w:fullDate="2020-12-18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609C3" w:rsidRPr="00A84518">
                                <w:rPr>
                                  <w:rFonts w:ascii="Arial" w:hAnsi="Arial" w:cs="Arial"/>
                                  <w:color w:val="000000"/>
                                </w:rPr>
                                <w:t>18.12.2020</w:t>
                              </w:r>
                            </w:sdtContent>
                          </w:sdt>
                        </w:p>
                        <w:p w:rsidR="000B35EB" w:rsidRPr="00893169" w:rsidRDefault="000B35EB" w:rsidP="00604CF1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Team </w:t>
                          </w:r>
                          <w:r w:rsidR="008B7842">
                            <w:rPr>
                              <w:rFonts w:ascii="Arial" w:hAnsi="Arial" w:cs="Arial"/>
                              <w:color w:val="000000"/>
                            </w:rPr>
                            <w:t>-36.21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Name: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Andrea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Zörnig</w:t>
                          </w:r>
                          <w:proofErr w:type="spellEnd"/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  <w:p w:rsidR="008B7842" w:rsidRDefault="00E42A13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FB36 Koordinierung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8B7842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8B7842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8B7842" w:rsidRPr="00046C5D">
                            <w:rPr>
                              <w:rFonts w:ascii="Arial" w:hAnsi="Arial" w:cs="Arial"/>
                            </w:rPr>
                            <w:sym w:font="Wingdings" w:char="F028"/>
                          </w:r>
                          <w:r w:rsidR="008B7842" w:rsidRPr="00046C5D">
                            <w:rPr>
                              <w:rFonts w:ascii="Arial" w:hAnsi="Arial" w:cs="Arial"/>
                            </w:rPr>
                            <w:t xml:space="preserve"> (05 11) 616 </w:t>
                          </w:r>
                          <w:r w:rsidR="008B7842">
                            <w:rPr>
                              <w:rFonts w:ascii="Arial" w:hAnsi="Arial" w:cs="Arial"/>
                            </w:rPr>
                            <w:t>–</w:t>
                          </w:r>
                          <w:r w:rsidR="008B7842" w:rsidRPr="00046C5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8B7842">
                            <w:rPr>
                              <w:rFonts w:ascii="Arial" w:hAnsi="Arial" w:cs="Arial"/>
                            </w:rPr>
                            <w:t>23177</w:t>
                          </w:r>
                          <w:r w:rsidR="008B7842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</w:p>
                        <w:p w:rsidR="00FD7362" w:rsidRDefault="00FD736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FD7362" w:rsidRDefault="00FD736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FD7362" w:rsidRDefault="00FD736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0B35EB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0B35EB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br/>
                          </w:r>
                          <w:r w:rsidR="000B35EB" w:rsidRPr="00893169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  <w:p w:rsidR="008B7842" w:rsidRDefault="008B7842" w:rsidP="001248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0B35EB" w:rsidRDefault="000B35EB" w:rsidP="001248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0B35EB" w:rsidRPr="00046C5D" w:rsidRDefault="000B35EB" w:rsidP="001248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0B35EB" w:rsidRPr="00893169" w:rsidRDefault="000B35E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21F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15pt;margin-top:-12.75pt;width:3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" stroked="f">
              <v:fill opacity="0"/>
              <v:textbox>
                <w:txbxContent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0B35EB" w:rsidRPr="00CB14D6" w:rsidRDefault="000B35EB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Fachbereich Umwelt -36-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Pr="00CB14D6">
                      <w:rPr>
                        <w:rFonts w:ascii="Arial" w:hAnsi="Arial" w:cs="Arial"/>
                        <w:color w:val="000000"/>
                      </w:rPr>
                      <w:t>Hannover</w:t>
                    </w:r>
                    <w:r w:rsidRPr="00A84518">
                      <w:rPr>
                        <w:rFonts w:ascii="Arial" w:hAnsi="Arial" w:cs="Arial"/>
                        <w:color w:val="000000"/>
                      </w:rPr>
                      <w:t xml:space="preserve">,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</w:rPr>
                        <w:id w:val="-1555849867"/>
                        <w:date w:fullDate="2020-12-18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609C3" w:rsidRPr="00A84518">
                          <w:rPr>
                            <w:rFonts w:ascii="Arial" w:hAnsi="Arial" w:cs="Arial"/>
                            <w:color w:val="000000"/>
                          </w:rPr>
                          <w:t>18.12.2020</w:t>
                        </w:r>
                      </w:sdtContent>
                    </w:sdt>
                  </w:p>
                  <w:p w:rsidR="000B35EB" w:rsidRPr="00893169" w:rsidRDefault="000B35EB" w:rsidP="00604CF1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Team </w:t>
                    </w:r>
                    <w:r w:rsidR="008B7842">
                      <w:rPr>
                        <w:rFonts w:ascii="Arial" w:hAnsi="Arial" w:cs="Arial"/>
                        <w:color w:val="000000"/>
                      </w:rPr>
                      <w:t>-36.21</w:t>
                    </w:r>
                    <w:r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Name: </w:t>
                    </w:r>
                    <w:r>
                      <w:rPr>
                        <w:rFonts w:ascii="Arial" w:hAnsi="Arial" w:cs="Arial"/>
                        <w:color w:val="000000"/>
                      </w:rPr>
                      <w:t xml:space="preserve">Andrea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</w:rPr>
                      <w:t>Zörnig</w:t>
                    </w:r>
                    <w:proofErr w:type="spellEnd"/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</w:p>
                  <w:p w:rsidR="008B7842" w:rsidRDefault="00E42A13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FB36 Koordinierung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8B7842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8B7842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8B7842" w:rsidRPr="00046C5D">
                      <w:rPr>
                        <w:rFonts w:ascii="Arial" w:hAnsi="Arial" w:cs="Arial"/>
                      </w:rPr>
                      <w:sym w:font="Wingdings" w:char="F028"/>
                    </w:r>
                    <w:r w:rsidR="008B7842" w:rsidRPr="00046C5D">
                      <w:rPr>
                        <w:rFonts w:ascii="Arial" w:hAnsi="Arial" w:cs="Arial"/>
                      </w:rPr>
                      <w:t xml:space="preserve"> (05 11) 616 </w:t>
                    </w:r>
                    <w:r w:rsidR="008B7842">
                      <w:rPr>
                        <w:rFonts w:ascii="Arial" w:hAnsi="Arial" w:cs="Arial"/>
                      </w:rPr>
                      <w:t>–</w:t>
                    </w:r>
                    <w:r w:rsidR="008B7842" w:rsidRPr="00046C5D">
                      <w:rPr>
                        <w:rFonts w:ascii="Arial" w:hAnsi="Arial" w:cs="Arial"/>
                      </w:rPr>
                      <w:t xml:space="preserve"> </w:t>
                    </w:r>
                    <w:r w:rsidR="008B7842">
                      <w:rPr>
                        <w:rFonts w:ascii="Arial" w:hAnsi="Arial" w:cs="Arial"/>
                      </w:rPr>
                      <w:t>23177</w:t>
                    </w:r>
                    <w:r w:rsidR="008B7842">
                      <w:rPr>
                        <w:rFonts w:ascii="Arial" w:hAnsi="Arial" w:cs="Arial"/>
                        <w:color w:val="000000"/>
                      </w:rPr>
                      <w:tab/>
                    </w:r>
                  </w:p>
                  <w:p w:rsidR="00FD7362" w:rsidRDefault="00FD736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FD7362" w:rsidRDefault="00FD736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FD7362" w:rsidRDefault="00FD736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8B7842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8B7842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0B35EB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0B35EB"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br/>
                    </w:r>
                    <w:r w:rsidR="000B35EB" w:rsidRPr="00893169">
                      <w:rPr>
                        <w:rFonts w:ascii="Arial" w:hAnsi="Arial" w:cs="Arial"/>
                        <w:color w:val="000000"/>
                      </w:rPr>
                      <w:tab/>
                    </w:r>
                  </w:p>
                  <w:p w:rsidR="008B7842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8B7842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8B7842" w:rsidRDefault="008B7842" w:rsidP="00124879">
                    <w:pPr>
                      <w:rPr>
                        <w:rFonts w:ascii="Arial" w:hAnsi="Arial" w:cs="Arial"/>
                        <w:color w:val="000000"/>
                      </w:rPr>
                    </w:pPr>
                  </w:p>
                  <w:p w:rsidR="008B7842" w:rsidRDefault="008B7842" w:rsidP="00124879">
                    <w:pPr>
                      <w:rPr>
                        <w:rFonts w:ascii="Arial" w:hAnsi="Arial" w:cs="Arial"/>
                      </w:rPr>
                    </w:pPr>
                  </w:p>
                  <w:p w:rsidR="000B35EB" w:rsidRDefault="000B35EB" w:rsidP="00124879">
                    <w:pPr>
                      <w:rPr>
                        <w:rFonts w:ascii="Arial" w:hAnsi="Arial" w:cs="Arial"/>
                      </w:rPr>
                    </w:pPr>
                  </w:p>
                  <w:p w:rsidR="000B35EB" w:rsidRPr="00046C5D" w:rsidRDefault="000B35EB" w:rsidP="00124879">
                    <w:pPr>
                      <w:rPr>
                        <w:rFonts w:ascii="Arial" w:hAnsi="Arial" w:cs="Arial"/>
                      </w:rPr>
                    </w:pPr>
                  </w:p>
                  <w:p w:rsidR="000B35EB" w:rsidRPr="00893169" w:rsidRDefault="000B35EB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8B784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4C1E6D" wp14:editId="273833A2">
              <wp:simplePos x="0" y="0"/>
              <wp:positionH relativeFrom="margin">
                <wp:align>right</wp:align>
              </wp:positionH>
              <wp:positionV relativeFrom="paragraph">
                <wp:posOffset>616585</wp:posOffset>
              </wp:positionV>
              <wp:extent cx="5727065" cy="0"/>
              <wp:effectExtent l="0" t="0" r="2603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C54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99.75pt;margin-top:48.55pt;width:450.95pt;height:0;flip:x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" strokecolor="#002060">
              <w10:wrap anchorx="margin"/>
            </v:shape>
          </w:pict>
        </mc:Fallback>
      </mc:AlternateContent>
    </w:r>
    <w:r w:rsidR="000B35EB">
      <w:rPr>
        <w:noProof/>
      </w:rPr>
      <w:drawing>
        <wp:anchor distT="0" distB="0" distL="114300" distR="114300" simplePos="0" relativeHeight="251655168" behindDoc="1" locked="0" layoutInCell="1" allowOverlap="1" wp14:anchorId="3221A764" wp14:editId="501F837D">
          <wp:simplePos x="0" y="0"/>
          <wp:positionH relativeFrom="column">
            <wp:posOffset>4625975</wp:posOffset>
          </wp:positionH>
          <wp:positionV relativeFrom="paragraph">
            <wp:posOffset>-111760</wp:posOffset>
          </wp:positionV>
          <wp:extent cx="1115060" cy="616585"/>
          <wp:effectExtent l="0" t="0" r="8890" b="0"/>
          <wp:wrapNone/>
          <wp:docPr id="2" name="Grafik 2" descr="Logo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5E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043C48" wp14:editId="11898940">
              <wp:simplePos x="0" y="0"/>
              <wp:positionH relativeFrom="column">
                <wp:posOffset>13970</wp:posOffset>
              </wp:positionH>
              <wp:positionV relativeFrom="paragraph">
                <wp:posOffset>-168910</wp:posOffset>
              </wp:positionV>
              <wp:extent cx="5727065" cy="0"/>
              <wp:effectExtent l="0" t="0" r="2603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5A329" id="AutoShape 2" o:spid="_x0000_s1026" type="#_x0000_t32" style="position:absolute;margin-left:1.1pt;margin-top:-13.3pt;width:450.9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" strokecolor="#002060"/>
          </w:pict>
        </mc:Fallback>
      </mc:AlternateContent>
    </w:r>
    <w:r w:rsidR="000B35EB">
      <w:rPr>
        <w:rFonts w:ascii="Arial" w:hAnsi="Arial" w:cs="Arial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7E"/>
    <w:multiLevelType w:val="hybridMultilevel"/>
    <w:tmpl w:val="09568AEA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02A"/>
    <w:multiLevelType w:val="hybridMultilevel"/>
    <w:tmpl w:val="6C64D43E"/>
    <w:lvl w:ilvl="0" w:tplc="0407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636670C"/>
    <w:multiLevelType w:val="hybridMultilevel"/>
    <w:tmpl w:val="EE8029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15864"/>
    <w:multiLevelType w:val="hybridMultilevel"/>
    <w:tmpl w:val="6E1A54A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70D92"/>
    <w:multiLevelType w:val="hybridMultilevel"/>
    <w:tmpl w:val="D0B0A4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2D3"/>
    <w:multiLevelType w:val="hybridMultilevel"/>
    <w:tmpl w:val="71B216BC"/>
    <w:lvl w:ilvl="0" w:tplc="00645A6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DE52A52"/>
    <w:multiLevelType w:val="hybridMultilevel"/>
    <w:tmpl w:val="CAF47C86"/>
    <w:lvl w:ilvl="0" w:tplc="4D3EA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367C56"/>
    <w:multiLevelType w:val="hybridMultilevel"/>
    <w:tmpl w:val="A16651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2490"/>
    <w:multiLevelType w:val="hybridMultilevel"/>
    <w:tmpl w:val="CC1E18CC"/>
    <w:lvl w:ilvl="0" w:tplc="04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CA470D"/>
    <w:multiLevelType w:val="hybridMultilevel"/>
    <w:tmpl w:val="50E4D40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AA68A86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EE734D"/>
    <w:multiLevelType w:val="hybridMultilevel"/>
    <w:tmpl w:val="7A58F2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B4751"/>
    <w:multiLevelType w:val="hybridMultilevel"/>
    <w:tmpl w:val="5F0E0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4BCD"/>
    <w:multiLevelType w:val="hybridMultilevel"/>
    <w:tmpl w:val="8D848526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71D7A"/>
    <w:multiLevelType w:val="hybridMultilevel"/>
    <w:tmpl w:val="72AA400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B46B9C"/>
    <w:multiLevelType w:val="hybridMultilevel"/>
    <w:tmpl w:val="BAC82CB8"/>
    <w:lvl w:ilvl="0" w:tplc="7CA65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9018D"/>
    <w:multiLevelType w:val="hybridMultilevel"/>
    <w:tmpl w:val="5936F39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6D76FA"/>
    <w:multiLevelType w:val="hybridMultilevel"/>
    <w:tmpl w:val="AA1C819E"/>
    <w:lvl w:ilvl="0" w:tplc="170811B0">
      <w:start w:val="1"/>
      <w:numFmt w:val="bullet"/>
      <w:lvlText w:val="­"/>
      <w:lvlJc w:val="left"/>
      <w:pPr>
        <w:ind w:left="785" w:hanging="360"/>
      </w:pPr>
      <w:rPr>
        <w:rFonts w:ascii="Sitka Text" w:hAnsi="Sitka Text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EE25A66"/>
    <w:multiLevelType w:val="hybridMultilevel"/>
    <w:tmpl w:val="8EE69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767D3"/>
    <w:multiLevelType w:val="hybridMultilevel"/>
    <w:tmpl w:val="8FF2D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D0D74"/>
    <w:multiLevelType w:val="hybridMultilevel"/>
    <w:tmpl w:val="AB6CC59E"/>
    <w:lvl w:ilvl="0" w:tplc="0064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E7227"/>
    <w:multiLevelType w:val="hybridMultilevel"/>
    <w:tmpl w:val="47D87846"/>
    <w:lvl w:ilvl="0" w:tplc="170811B0">
      <w:start w:val="1"/>
      <w:numFmt w:val="bullet"/>
      <w:lvlText w:val="­"/>
      <w:lvlJc w:val="left"/>
      <w:pPr>
        <w:ind w:left="720" w:hanging="360"/>
      </w:pPr>
      <w:rPr>
        <w:rFonts w:ascii="Sitka Text" w:hAnsi="Sitka Tex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557AA"/>
    <w:multiLevelType w:val="hybridMultilevel"/>
    <w:tmpl w:val="C03670C4"/>
    <w:lvl w:ilvl="0" w:tplc="0407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3AB322E0"/>
    <w:multiLevelType w:val="hybridMultilevel"/>
    <w:tmpl w:val="5270E60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FF317C1"/>
    <w:multiLevelType w:val="hybridMultilevel"/>
    <w:tmpl w:val="AEA69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01427"/>
    <w:multiLevelType w:val="hybridMultilevel"/>
    <w:tmpl w:val="53AC5FDC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87591"/>
    <w:multiLevelType w:val="hybridMultilevel"/>
    <w:tmpl w:val="FFD4FB50"/>
    <w:lvl w:ilvl="0" w:tplc="0407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64A5449"/>
    <w:multiLevelType w:val="hybridMultilevel"/>
    <w:tmpl w:val="76C83AF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17137"/>
    <w:multiLevelType w:val="hybridMultilevel"/>
    <w:tmpl w:val="2DA0E0F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D3F3C3F"/>
    <w:multiLevelType w:val="hybridMultilevel"/>
    <w:tmpl w:val="4AA054D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E47969"/>
    <w:multiLevelType w:val="multilevel"/>
    <w:tmpl w:val="F7F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A75D21"/>
    <w:multiLevelType w:val="hybridMultilevel"/>
    <w:tmpl w:val="0C58D1B2"/>
    <w:lvl w:ilvl="0" w:tplc="0407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31" w15:restartNumberingAfterBreak="0">
    <w:nsid w:val="5E466E4B"/>
    <w:multiLevelType w:val="hybridMultilevel"/>
    <w:tmpl w:val="E92CCFB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71434"/>
    <w:multiLevelType w:val="hybridMultilevel"/>
    <w:tmpl w:val="79669F0E"/>
    <w:lvl w:ilvl="0" w:tplc="170811B0">
      <w:start w:val="1"/>
      <w:numFmt w:val="bullet"/>
      <w:lvlText w:val="­"/>
      <w:lvlJc w:val="left"/>
      <w:pPr>
        <w:ind w:left="720" w:hanging="360"/>
      </w:pPr>
      <w:rPr>
        <w:rFonts w:ascii="Sitka Text" w:hAnsi="Sitka Tex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74244"/>
    <w:multiLevelType w:val="hybridMultilevel"/>
    <w:tmpl w:val="D952C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7605"/>
    <w:multiLevelType w:val="hybridMultilevel"/>
    <w:tmpl w:val="F0268102"/>
    <w:lvl w:ilvl="0" w:tplc="0407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66CE4204"/>
    <w:multiLevelType w:val="hybridMultilevel"/>
    <w:tmpl w:val="91A29E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363EAC"/>
    <w:multiLevelType w:val="hybridMultilevel"/>
    <w:tmpl w:val="390CD5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52436"/>
    <w:multiLevelType w:val="hybridMultilevel"/>
    <w:tmpl w:val="E3CCAD3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A2170"/>
    <w:multiLevelType w:val="hybridMultilevel"/>
    <w:tmpl w:val="08F29DD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AA68A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200F38"/>
    <w:multiLevelType w:val="hybridMultilevel"/>
    <w:tmpl w:val="32483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D19F5"/>
    <w:multiLevelType w:val="hybridMultilevel"/>
    <w:tmpl w:val="FCF4B196"/>
    <w:lvl w:ilvl="0" w:tplc="4D1237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0645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13D39"/>
    <w:multiLevelType w:val="hybridMultilevel"/>
    <w:tmpl w:val="C382E306"/>
    <w:lvl w:ilvl="0" w:tplc="170811B0">
      <w:start w:val="1"/>
      <w:numFmt w:val="bullet"/>
      <w:lvlText w:val="­"/>
      <w:lvlJc w:val="left"/>
      <w:pPr>
        <w:ind w:left="720" w:hanging="360"/>
      </w:pPr>
      <w:rPr>
        <w:rFonts w:ascii="Sitka Text" w:hAnsi="Sitka Tex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B6FA5"/>
    <w:multiLevelType w:val="hybridMultilevel"/>
    <w:tmpl w:val="8A14C3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253AF"/>
    <w:multiLevelType w:val="hybridMultilevel"/>
    <w:tmpl w:val="5ECE7E8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C9C4BA4"/>
    <w:multiLevelType w:val="hybridMultilevel"/>
    <w:tmpl w:val="ED349F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33"/>
  </w:num>
  <w:num w:numId="8">
    <w:abstractNumId w:val="34"/>
  </w:num>
  <w:num w:numId="9">
    <w:abstractNumId w:val="1"/>
  </w:num>
  <w:num w:numId="10">
    <w:abstractNumId w:val="23"/>
  </w:num>
  <w:num w:numId="11">
    <w:abstractNumId w:val="14"/>
  </w:num>
  <w:num w:numId="12">
    <w:abstractNumId w:val="0"/>
  </w:num>
  <w:num w:numId="13">
    <w:abstractNumId w:val="24"/>
  </w:num>
  <w:num w:numId="14">
    <w:abstractNumId w:val="42"/>
  </w:num>
  <w:num w:numId="15">
    <w:abstractNumId w:val="17"/>
  </w:num>
  <w:num w:numId="16">
    <w:abstractNumId w:val="40"/>
  </w:num>
  <w:num w:numId="17">
    <w:abstractNumId w:val="5"/>
  </w:num>
  <w:num w:numId="18">
    <w:abstractNumId w:val="19"/>
  </w:num>
  <w:num w:numId="19">
    <w:abstractNumId w:val="13"/>
  </w:num>
  <w:num w:numId="20">
    <w:abstractNumId w:val="36"/>
  </w:num>
  <w:num w:numId="21">
    <w:abstractNumId w:val="28"/>
  </w:num>
  <w:num w:numId="22">
    <w:abstractNumId w:val="44"/>
  </w:num>
  <w:num w:numId="23">
    <w:abstractNumId w:val="29"/>
  </w:num>
  <w:num w:numId="24">
    <w:abstractNumId w:val="35"/>
  </w:num>
  <w:num w:numId="25">
    <w:abstractNumId w:val="16"/>
  </w:num>
  <w:num w:numId="26">
    <w:abstractNumId w:val="12"/>
  </w:num>
  <w:num w:numId="27">
    <w:abstractNumId w:val="32"/>
  </w:num>
  <w:num w:numId="28">
    <w:abstractNumId w:val="41"/>
  </w:num>
  <w:num w:numId="29">
    <w:abstractNumId w:val="20"/>
  </w:num>
  <w:num w:numId="30">
    <w:abstractNumId w:val="27"/>
  </w:num>
  <w:num w:numId="31">
    <w:abstractNumId w:val="22"/>
  </w:num>
  <w:num w:numId="32">
    <w:abstractNumId w:val="6"/>
  </w:num>
  <w:num w:numId="33">
    <w:abstractNumId w:val="9"/>
  </w:num>
  <w:num w:numId="34">
    <w:abstractNumId w:val="38"/>
  </w:num>
  <w:num w:numId="35">
    <w:abstractNumId w:val="11"/>
  </w:num>
  <w:num w:numId="36">
    <w:abstractNumId w:val="10"/>
  </w:num>
  <w:num w:numId="37">
    <w:abstractNumId w:val="2"/>
  </w:num>
  <w:num w:numId="38">
    <w:abstractNumId w:val="18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6"/>
  </w:num>
  <w:num w:numId="42">
    <w:abstractNumId w:val="37"/>
  </w:num>
  <w:num w:numId="43">
    <w:abstractNumId w:val="3"/>
  </w:num>
  <w:num w:numId="44">
    <w:abstractNumId w:val="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4822204" w:val="444"/>
  </w:docVars>
  <w:rsids>
    <w:rsidRoot w:val="00CF622D"/>
    <w:rsid w:val="00000546"/>
    <w:rsid w:val="00000CE3"/>
    <w:rsid w:val="0000466F"/>
    <w:rsid w:val="00027E28"/>
    <w:rsid w:val="00040D41"/>
    <w:rsid w:val="00041CD2"/>
    <w:rsid w:val="00044999"/>
    <w:rsid w:val="00046C5D"/>
    <w:rsid w:val="00047E4F"/>
    <w:rsid w:val="00052936"/>
    <w:rsid w:val="00054D08"/>
    <w:rsid w:val="00057DE1"/>
    <w:rsid w:val="00063628"/>
    <w:rsid w:val="000647F3"/>
    <w:rsid w:val="000664F7"/>
    <w:rsid w:val="0007201E"/>
    <w:rsid w:val="0007274E"/>
    <w:rsid w:val="00073643"/>
    <w:rsid w:val="00082768"/>
    <w:rsid w:val="000852A9"/>
    <w:rsid w:val="0008533F"/>
    <w:rsid w:val="0008607F"/>
    <w:rsid w:val="00095BEE"/>
    <w:rsid w:val="000A623C"/>
    <w:rsid w:val="000B1DD7"/>
    <w:rsid w:val="000B35EB"/>
    <w:rsid w:val="000B4ED9"/>
    <w:rsid w:val="000B701D"/>
    <w:rsid w:val="000B7F25"/>
    <w:rsid w:val="000D54F9"/>
    <w:rsid w:val="000D5DF5"/>
    <w:rsid w:val="000D5F00"/>
    <w:rsid w:val="000F392A"/>
    <w:rsid w:val="000F44CC"/>
    <w:rsid w:val="00102600"/>
    <w:rsid w:val="00105151"/>
    <w:rsid w:val="001115F0"/>
    <w:rsid w:val="00113E7E"/>
    <w:rsid w:val="001215B9"/>
    <w:rsid w:val="00124879"/>
    <w:rsid w:val="00124C83"/>
    <w:rsid w:val="0013664E"/>
    <w:rsid w:val="00143D31"/>
    <w:rsid w:val="00145FA1"/>
    <w:rsid w:val="00152AD1"/>
    <w:rsid w:val="00160975"/>
    <w:rsid w:val="00162150"/>
    <w:rsid w:val="0016559D"/>
    <w:rsid w:val="00165698"/>
    <w:rsid w:val="00170402"/>
    <w:rsid w:val="00174038"/>
    <w:rsid w:val="00175208"/>
    <w:rsid w:val="001819AB"/>
    <w:rsid w:val="00197A57"/>
    <w:rsid w:val="001A5500"/>
    <w:rsid w:val="001B5850"/>
    <w:rsid w:val="001C63D7"/>
    <w:rsid w:val="001C7517"/>
    <w:rsid w:val="001D0779"/>
    <w:rsid w:val="001D33C8"/>
    <w:rsid w:val="001D76F8"/>
    <w:rsid w:val="001E0B42"/>
    <w:rsid w:val="001E6587"/>
    <w:rsid w:val="00201BC4"/>
    <w:rsid w:val="00211048"/>
    <w:rsid w:val="00213C26"/>
    <w:rsid w:val="00225A72"/>
    <w:rsid w:val="00226ADD"/>
    <w:rsid w:val="002373B7"/>
    <w:rsid w:val="00237830"/>
    <w:rsid w:val="00244F2A"/>
    <w:rsid w:val="002609C3"/>
    <w:rsid w:val="00263302"/>
    <w:rsid w:val="00264404"/>
    <w:rsid w:val="0026634F"/>
    <w:rsid w:val="00276750"/>
    <w:rsid w:val="002813BC"/>
    <w:rsid w:val="00282F97"/>
    <w:rsid w:val="00292A3A"/>
    <w:rsid w:val="002941F1"/>
    <w:rsid w:val="002956C1"/>
    <w:rsid w:val="00296BD3"/>
    <w:rsid w:val="002A1E5D"/>
    <w:rsid w:val="002C1BA8"/>
    <w:rsid w:val="002C3679"/>
    <w:rsid w:val="002C63E2"/>
    <w:rsid w:val="002D343B"/>
    <w:rsid w:val="002E125C"/>
    <w:rsid w:val="002E7F3C"/>
    <w:rsid w:val="00306FCF"/>
    <w:rsid w:val="003231A4"/>
    <w:rsid w:val="0032396A"/>
    <w:rsid w:val="00326357"/>
    <w:rsid w:val="00333F8A"/>
    <w:rsid w:val="00336343"/>
    <w:rsid w:val="00337A71"/>
    <w:rsid w:val="003407DE"/>
    <w:rsid w:val="00345F86"/>
    <w:rsid w:val="003520AE"/>
    <w:rsid w:val="00354739"/>
    <w:rsid w:val="003651D8"/>
    <w:rsid w:val="00383C15"/>
    <w:rsid w:val="00386376"/>
    <w:rsid w:val="00387214"/>
    <w:rsid w:val="003917B3"/>
    <w:rsid w:val="003A2844"/>
    <w:rsid w:val="003A3BE1"/>
    <w:rsid w:val="003A7BF2"/>
    <w:rsid w:val="003B143F"/>
    <w:rsid w:val="003C1C07"/>
    <w:rsid w:val="003D0773"/>
    <w:rsid w:val="003E587D"/>
    <w:rsid w:val="003F03F8"/>
    <w:rsid w:val="00403C38"/>
    <w:rsid w:val="0040531C"/>
    <w:rsid w:val="00407718"/>
    <w:rsid w:val="00415978"/>
    <w:rsid w:val="004165D5"/>
    <w:rsid w:val="004209A1"/>
    <w:rsid w:val="004322FF"/>
    <w:rsid w:val="004418AC"/>
    <w:rsid w:val="004427EC"/>
    <w:rsid w:val="004442A9"/>
    <w:rsid w:val="00454B70"/>
    <w:rsid w:val="00455E8C"/>
    <w:rsid w:val="004568C9"/>
    <w:rsid w:val="00457C17"/>
    <w:rsid w:val="00473589"/>
    <w:rsid w:val="00473882"/>
    <w:rsid w:val="00476A17"/>
    <w:rsid w:val="00490361"/>
    <w:rsid w:val="00493A7B"/>
    <w:rsid w:val="004A471B"/>
    <w:rsid w:val="004A7ADE"/>
    <w:rsid w:val="004B203C"/>
    <w:rsid w:val="004B36D5"/>
    <w:rsid w:val="004B74B6"/>
    <w:rsid w:val="004B7868"/>
    <w:rsid w:val="004B7B29"/>
    <w:rsid w:val="004C27E4"/>
    <w:rsid w:val="004C4214"/>
    <w:rsid w:val="004C7DD0"/>
    <w:rsid w:val="004D0882"/>
    <w:rsid w:val="004D44B0"/>
    <w:rsid w:val="004E07BC"/>
    <w:rsid w:val="004E4BFC"/>
    <w:rsid w:val="004F16F7"/>
    <w:rsid w:val="004F22EE"/>
    <w:rsid w:val="00503852"/>
    <w:rsid w:val="00503C49"/>
    <w:rsid w:val="00530AE6"/>
    <w:rsid w:val="0053452E"/>
    <w:rsid w:val="00535133"/>
    <w:rsid w:val="00542D3B"/>
    <w:rsid w:val="00554283"/>
    <w:rsid w:val="00560D49"/>
    <w:rsid w:val="00564ED4"/>
    <w:rsid w:val="00567DAF"/>
    <w:rsid w:val="00567E45"/>
    <w:rsid w:val="005853AF"/>
    <w:rsid w:val="00593B61"/>
    <w:rsid w:val="005A079B"/>
    <w:rsid w:val="005A0AC0"/>
    <w:rsid w:val="005A3EC4"/>
    <w:rsid w:val="005B24BA"/>
    <w:rsid w:val="005B2E40"/>
    <w:rsid w:val="005B4BA5"/>
    <w:rsid w:val="005C29B7"/>
    <w:rsid w:val="005C5262"/>
    <w:rsid w:val="005D5382"/>
    <w:rsid w:val="005D5911"/>
    <w:rsid w:val="005E12C4"/>
    <w:rsid w:val="005E45D0"/>
    <w:rsid w:val="005E6881"/>
    <w:rsid w:val="005E71C2"/>
    <w:rsid w:val="005F2563"/>
    <w:rsid w:val="005F6350"/>
    <w:rsid w:val="00604CF1"/>
    <w:rsid w:val="00615B56"/>
    <w:rsid w:val="00631E83"/>
    <w:rsid w:val="00637DA6"/>
    <w:rsid w:val="00640E2A"/>
    <w:rsid w:val="006430BF"/>
    <w:rsid w:val="00653A37"/>
    <w:rsid w:val="0065618B"/>
    <w:rsid w:val="00662790"/>
    <w:rsid w:val="00662966"/>
    <w:rsid w:val="006746A9"/>
    <w:rsid w:val="0067745C"/>
    <w:rsid w:val="0068477B"/>
    <w:rsid w:val="00684D95"/>
    <w:rsid w:val="006855B8"/>
    <w:rsid w:val="006879F1"/>
    <w:rsid w:val="00696539"/>
    <w:rsid w:val="006B0FFE"/>
    <w:rsid w:val="006B4957"/>
    <w:rsid w:val="006B53BC"/>
    <w:rsid w:val="006D0E6F"/>
    <w:rsid w:val="006D20D6"/>
    <w:rsid w:val="006D45EF"/>
    <w:rsid w:val="006D4FAE"/>
    <w:rsid w:val="006D57FD"/>
    <w:rsid w:val="006D7746"/>
    <w:rsid w:val="006F0BB0"/>
    <w:rsid w:val="006F62D8"/>
    <w:rsid w:val="00715EF4"/>
    <w:rsid w:val="007230AC"/>
    <w:rsid w:val="00737439"/>
    <w:rsid w:val="007421B5"/>
    <w:rsid w:val="00742D8C"/>
    <w:rsid w:val="00747D7F"/>
    <w:rsid w:val="0075406A"/>
    <w:rsid w:val="00755325"/>
    <w:rsid w:val="00755674"/>
    <w:rsid w:val="00760796"/>
    <w:rsid w:val="00767943"/>
    <w:rsid w:val="007745F5"/>
    <w:rsid w:val="00780924"/>
    <w:rsid w:val="00787832"/>
    <w:rsid w:val="007A0255"/>
    <w:rsid w:val="007A3C1D"/>
    <w:rsid w:val="007A71AF"/>
    <w:rsid w:val="007B0F2A"/>
    <w:rsid w:val="007B160C"/>
    <w:rsid w:val="007B1778"/>
    <w:rsid w:val="007B3D79"/>
    <w:rsid w:val="007B5168"/>
    <w:rsid w:val="007C2DFB"/>
    <w:rsid w:val="007D6E27"/>
    <w:rsid w:val="007D7A91"/>
    <w:rsid w:val="007E27B0"/>
    <w:rsid w:val="007E443F"/>
    <w:rsid w:val="007F6C42"/>
    <w:rsid w:val="00800FE5"/>
    <w:rsid w:val="00804970"/>
    <w:rsid w:val="00805308"/>
    <w:rsid w:val="00806224"/>
    <w:rsid w:val="00810B06"/>
    <w:rsid w:val="008119C5"/>
    <w:rsid w:val="00812A18"/>
    <w:rsid w:val="00822FAA"/>
    <w:rsid w:val="00824CAD"/>
    <w:rsid w:val="008263A5"/>
    <w:rsid w:val="008268E0"/>
    <w:rsid w:val="008302E2"/>
    <w:rsid w:val="008441EE"/>
    <w:rsid w:val="00857591"/>
    <w:rsid w:val="00863705"/>
    <w:rsid w:val="008637C2"/>
    <w:rsid w:val="00864445"/>
    <w:rsid w:val="008720C8"/>
    <w:rsid w:val="008758A3"/>
    <w:rsid w:val="00876600"/>
    <w:rsid w:val="008806D9"/>
    <w:rsid w:val="0088082A"/>
    <w:rsid w:val="008870C4"/>
    <w:rsid w:val="008914A5"/>
    <w:rsid w:val="00893169"/>
    <w:rsid w:val="008A077C"/>
    <w:rsid w:val="008A5723"/>
    <w:rsid w:val="008B203E"/>
    <w:rsid w:val="008B7061"/>
    <w:rsid w:val="008B7842"/>
    <w:rsid w:val="008B7DA2"/>
    <w:rsid w:val="008B7FE5"/>
    <w:rsid w:val="008C0BDD"/>
    <w:rsid w:val="008E42DA"/>
    <w:rsid w:val="008E4365"/>
    <w:rsid w:val="008E5B9A"/>
    <w:rsid w:val="008E77B1"/>
    <w:rsid w:val="008F0698"/>
    <w:rsid w:val="008F5CCA"/>
    <w:rsid w:val="0090316A"/>
    <w:rsid w:val="00905963"/>
    <w:rsid w:val="009113F3"/>
    <w:rsid w:val="0091391D"/>
    <w:rsid w:val="00916818"/>
    <w:rsid w:val="009171FA"/>
    <w:rsid w:val="009179B7"/>
    <w:rsid w:val="009260B9"/>
    <w:rsid w:val="00934F24"/>
    <w:rsid w:val="00935E67"/>
    <w:rsid w:val="009435F0"/>
    <w:rsid w:val="00945043"/>
    <w:rsid w:val="009468B1"/>
    <w:rsid w:val="00954F1D"/>
    <w:rsid w:val="009638DB"/>
    <w:rsid w:val="009639B3"/>
    <w:rsid w:val="0097059B"/>
    <w:rsid w:val="00975826"/>
    <w:rsid w:val="00977ED7"/>
    <w:rsid w:val="00985E2A"/>
    <w:rsid w:val="00986927"/>
    <w:rsid w:val="00997952"/>
    <w:rsid w:val="009A75D2"/>
    <w:rsid w:val="009B5726"/>
    <w:rsid w:val="009C5852"/>
    <w:rsid w:val="009C7F43"/>
    <w:rsid w:val="009D15C7"/>
    <w:rsid w:val="009D2944"/>
    <w:rsid w:val="009F0885"/>
    <w:rsid w:val="009F44C8"/>
    <w:rsid w:val="009F455B"/>
    <w:rsid w:val="00A01917"/>
    <w:rsid w:val="00A0377F"/>
    <w:rsid w:val="00A157DD"/>
    <w:rsid w:val="00A15A92"/>
    <w:rsid w:val="00A20E0A"/>
    <w:rsid w:val="00A237FC"/>
    <w:rsid w:val="00A23F49"/>
    <w:rsid w:val="00A244C2"/>
    <w:rsid w:val="00A44159"/>
    <w:rsid w:val="00A46A15"/>
    <w:rsid w:val="00A52302"/>
    <w:rsid w:val="00A54251"/>
    <w:rsid w:val="00A55F10"/>
    <w:rsid w:val="00A60630"/>
    <w:rsid w:val="00A67479"/>
    <w:rsid w:val="00A83EF3"/>
    <w:rsid w:val="00A84518"/>
    <w:rsid w:val="00A84EC2"/>
    <w:rsid w:val="00A9711F"/>
    <w:rsid w:val="00A97B20"/>
    <w:rsid w:val="00A97BC2"/>
    <w:rsid w:val="00AA181A"/>
    <w:rsid w:val="00AB2945"/>
    <w:rsid w:val="00AC1B20"/>
    <w:rsid w:val="00AC5D07"/>
    <w:rsid w:val="00AE6EE2"/>
    <w:rsid w:val="00B037C7"/>
    <w:rsid w:val="00B05F11"/>
    <w:rsid w:val="00B068C2"/>
    <w:rsid w:val="00B10A55"/>
    <w:rsid w:val="00B10BEC"/>
    <w:rsid w:val="00B15A3F"/>
    <w:rsid w:val="00B15BCC"/>
    <w:rsid w:val="00B17BAE"/>
    <w:rsid w:val="00B2272F"/>
    <w:rsid w:val="00B2605E"/>
    <w:rsid w:val="00B377C4"/>
    <w:rsid w:val="00B4005D"/>
    <w:rsid w:val="00B44F1C"/>
    <w:rsid w:val="00B46411"/>
    <w:rsid w:val="00B47845"/>
    <w:rsid w:val="00B51FF8"/>
    <w:rsid w:val="00B52EFD"/>
    <w:rsid w:val="00B576AA"/>
    <w:rsid w:val="00B631FF"/>
    <w:rsid w:val="00B7196A"/>
    <w:rsid w:val="00B77A86"/>
    <w:rsid w:val="00B819EB"/>
    <w:rsid w:val="00B84960"/>
    <w:rsid w:val="00B95A1A"/>
    <w:rsid w:val="00B975A7"/>
    <w:rsid w:val="00BA6197"/>
    <w:rsid w:val="00BB0943"/>
    <w:rsid w:val="00BB257D"/>
    <w:rsid w:val="00BC064A"/>
    <w:rsid w:val="00BD0826"/>
    <w:rsid w:val="00BE2952"/>
    <w:rsid w:val="00BF1E81"/>
    <w:rsid w:val="00BF4FF9"/>
    <w:rsid w:val="00BF7084"/>
    <w:rsid w:val="00C02079"/>
    <w:rsid w:val="00C050F6"/>
    <w:rsid w:val="00C13D74"/>
    <w:rsid w:val="00C14DDE"/>
    <w:rsid w:val="00C17676"/>
    <w:rsid w:val="00C25AEC"/>
    <w:rsid w:val="00C25CDD"/>
    <w:rsid w:val="00C3621A"/>
    <w:rsid w:val="00C4416F"/>
    <w:rsid w:val="00C47086"/>
    <w:rsid w:val="00C565D2"/>
    <w:rsid w:val="00C57ECE"/>
    <w:rsid w:val="00C61333"/>
    <w:rsid w:val="00C616F8"/>
    <w:rsid w:val="00C625CB"/>
    <w:rsid w:val="00C74F3A"/>
    <w:rsid w:val="00C77963"/>
    <w:rsid w:val="00C81C84"/>
    <w:rsid w:val="00C823C8"/>
    <w:rsid w:val="00C87372"/>
    <w:rsid w:val="00C87933"/>
    <w:rsid w:val="00C9111A"/>
    <w:rsid w:val="00C957B0"/>
    <w:rsid w:val="00CA0668"/>
    <w:rsid w:val="00CA6247"/>
    <w:rsid w:val="00CB14D6"/>
    <w:rsid w:val="00CB1FBE"/>
    <w:rsid w:val="00CB206B"/>
    <w:rsid w:val="00CC314F"/>
    <w:rsid w:val="00CC6EA1"/>
    <w:rsid w:val="00CD72ED"/>
    <w:rsid w:val="00CE2479"/>
    <w:rsid w:val="00CE37F9"/>
    <w:rsid w:val="00CF2F2D"/>
    <w:rsid w:val="00CF622D"/>
    <w:rsid w:val="00CF763A"/>
    <w:rsid w:val="00D0371C"/>
    <w:rsid w:val="00D14EE2"/>
    <w:rsid w:val="00D177C4"/>
    <w:rsid w:val="00D30E56"/>
    <w:rsid w:val="00D33C66"/>
    <w:rsid w:val="00D43D5B"/>
    <w:rsid w:val="00D51045"/>
    <w:rsid w:val="00D53986"/>
    <w:rsid w:val="00D57631"/>
    <w:rsid w:val="00D709CD"/>
    <w:rsid w:val="00D71F4F"/>
    <w:rsid w:val="00D744AC"/>
    <w:rsid w:val="00D76A9E"/>
    <w:rsid w:val="00D81E03"/>
    <w:rsid w:val="00D8786C"/>
    <w:rsid w:val="00D966D7"/>
    <w:rsid w:val="00DA13EE"/>
    <w:rsid w:val="00DA2607"/>
    <w:rsid w:val="00DB392A"/>
    <w:rsid w:val="00DB6523"/>
    <w:rsid w:val="00DB792E"/>
    <w:rsid w:val="00DB7EE8"/>
    <w:rsid w:val="00DC32D0"/>
    <w:rsid w:val="00DC483E"/>
    <w:rsid w:val="00DD1C99"/>
    <w:rsid w:val="00DD3EBA"/>
    <w:rsid w:val="00DD7365"/>
    <w:rsid w:val="00DE0BF8"/>
    <w:rsid w:val="00DE5CB6"/>
    <w:rsid w:val="00DE6F00"/>
    <w:rsid w:val="00DF1DB3"/>
    <w:rsid w:val="00DF22E0"/>
    <w:rsid w:val="00DF24B5"/>
    <w:rsid w:val="00DF4198"/>
    <w:rsid w:val="00E00ABE"/>
    <w:rsid w:val="00E00F4D"/>
    <w:rsid w:val="00E03D97"/>
    <w:rsid w:val="00E31241"/>
    <w:rsid w:val="00E42A13"/>
    <w:rsid w:val="00E55457"/>
    <w:rsid w:val="00E56696"/>
    <w:rsid w:val="00E57991"/>
    <w:rsid w:val="00E57E52"/>
    <w:rsid w:val="00E64861"/>
    <w:rsid w:val="00E6657B"/>
    <w:rsid w:val="00E74479"/>
    <w:rsid w:val="00E80F4E"/>
    <w:rsid w:val="00E90435"/>
    <w:rsid w:val="00E93BC0"/>
    <w:rsid w:val="00EA2B47"/>
    <w:rsid w:val="00EA392D"/>
    <w:rsid w:val="00EA553E"/>
    <w:rsid w:val="00EB1875"/>
    <w:rsid w:val="00EB722C"/>
    <w:rsid w:val="00EC3331"/>
    <w:rsid w:val="00EE0F45"/>
    <w:rsid w:val="00EE3979"/>
    <w:rsid w:val="00EE4EA9"/>
    <w:rsid w:val="00EE60BC"/>
    <w:rsid w:val="00EF0F29"/>
    <w:rsid w:val="00EF22AD"/>
    <w:rsid w:val="00EF253E"/>
    <w:rsid w:val="00EF69FD"/>
    <w:rsid w:val="00EF7B84"/>
    <w:rsid w:val="00F061C6"/>
    <w:rsid w:val="00F16D2F"/>
    <w:rsid w:val="00F2164C"/>
    <w:rsid w:val="00F36607"/>
    <w:rsid w:val="00F371DB"/>
    <w:rsid w:val="00F4757D"/>
    <w:rsid w:val="00F53875"/>
    <w:rsid w:val="00F606F4"/>
    <w:rsid w:val="00F611F3"/>
    <w:rsid w:val="00F62969"/>
    <w:rsid w:val="00F62D7F"/>
    <w:rsid w:val="00F711C5"/>
    <w:rsid w:val="00F71E17"/>
    <w:rsid w:val="00F72581"/>
    <w:rsid w:val="00F733FF"/>
    <w:rsid w:val="00F7417E"/>
    <w:rsid w:val="00F801F2"/>
    <w:rsid w:val="00F85605"/>
    <w:rsid w:val="00F8738A"/>
    <w:rsid w:val="00F87E2A"/>
    <w:rsid w:val="00F96E79"/>
    <w:rsid w:val="00FA3E11"/>
    <w:rsid w:val="00FA6EF2"/>
    <w:rsid w:val="00FA7DCA"/>
    <w:rsid w:val="00FA7ECE"/>
    <w:rsid w:val="00FC27D1"/>
    <w:rsid w:val="00FD2C88"/>
    <w:rsid w:val="00FD7362"/>
    <w:rsid w:val="00FD7DB5"/>
    <w:rsid w:val="00FE5B4B"/>
    <w:rsid w:val="00FE7F33"/>
    <w:rsid w:val="00FF4EF6"/>
    <w:rsid w:val="00FF52E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07176FD8"/>
  <w15:docId w15:val="{CF425C9B-A41E-46EC-A26A-1844CA04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99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paragraph" w:customStyle="1" w:styleId="Text">
    <w:name w:val="Text"/>
    <w:basedOn w:val="Standard"/>
    <w:uiPriority w:val="99"/>
    <w:rsid w:val="008B7842"/>
    <w:pPr>
      <w:spacing w:line="360" w:lineRule="exact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paragr">
    <w:name w:val="paragr"/>
    <w:basedOn w:val="Absatz-Standardschriftart"/>
    <w:rsid w:val="00333F8A"/>
  </w:style>
  <w:style w:type="paragraph" w:styleId="StandardWeb">
    <w:name w:val="Normal (Web)"/>
    <w:basedOn w:val="Standard"/>
    <w:uiPriority w:val="99"/>
    <w:semiHidden/>
    <w:unhideWhenUsed/>
    <w:rsid w:val="00333F8A"/>
    <w:pPr>
      <w:spacing w:before="100" w:beforeAutospacing="1" w:after="100" w:afterAutospacing="1"/>
    </w:pPr>
    <w:rPr>
      <w:sz w:val="24"/>
      <w:szCs w:val="24"/>
    </w:rPr>
  </w:style>
  <w:style w:type="character" w:customStyle="1" w:styleId="absnr">
    <w:name w:val="absnr"/>
    <w:basedOn w:val="Absatz-Standardschriftart"/>
    <w:rsid w:val="00333F8A"/>
  </w:style>
  <w:style w:type="character" w:customStyle="1" w:styleId="satz">
    <w:name w:val="satz"/>
    <w:basedOn w:val="Absatz-Standardschriftart"/>
    <w:rsid w:val="00333F8A"/>
  </w:style>
  <w:style w:type="character" w:customStyle="1" w:styleId="satznr">
    <w:name w:val="satznr"/>
    <w:basedOn w:val="Absatz-Standardschriftart"/>
    <w:rsid w:val="00333F8A"/>
  </w:style>
  <w:style w:type="character" w:customStyle="1" w:styleId="zit">
    <w:name w:val="zit"/>
    <w:basedOn w:val="Absatz-Standardschriftart"/>
    <w:rsid w:val="0033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C3C0-DC9B-4053-A0FF-9AC87982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2</Pages>
  <Words>286</Words>
  <Characters>2043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Team 50</vt:lpstr>
    </vt:vector>
  </TitlesOfParts>
  <Company>HIT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50</dc:title>
  <dc:creator>SMieth</dc:creator>
  <cp:lastModifiedBy>Zörnig, Andrea -36.21-</cp:lastModifiedBy>
  <cp:revision>8</cp:revision>
  <cp:lastPrinted>2022-06-10T13:34:00Z</cp:lastPrinted>
  <dcterms:created xsi:type="dcterms:W3CDTF">2024-12-18T16:02:00Z</dcterms:created>
  <dcterms:modified xsi:type="dcterms:W3CDTF">2024-12-20T13:15:00Z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2/15/2018 9:33:21 AM</vt:lpwstr>
  </property>
  <property fmtid="{D5CDD505-2E9C-101B-9397-08002B2CF9AE}" pid="3" name="OS_LastOpenUser">
    <vt:lpwstr>FSTRACKE</vt:lpwstr>
  </property>
  <property fmtid="{D5CDD505-2E9C-101B-9397-08002B2CF9AE}" pid="4" name="OS_LastSave">
    <vt:lpwstr>2/15/2018 9:33:48 AM</vt:lpwstr>
  </property>
  <property fmtid="{D5CDD505-2E9C-101B-9397-08002B2CF9AE}" pid="5" name="OS_LastSaveUser">
    <vt:lpwstr>FSTRACKE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