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6A" w:rsidRPr="00397C6A" w:rsidRDefault="00397C6A" w:rsidP="00397C6A">
      <w:pPr>
        <w:pStyle w:val="Default"/>
        <w:rPr>
          <w:rFonts w:ascii="Arial" w:hAnsi="Arial" w:cs="Arial"/>
          <w:sz w:val="23"/>
          <w:szCs w:val="23"/>
        </w:rPr>
      </w:pPr>
    </w:p>
    <w:p w:rsidR="00397C6A" w:rsidRPr="001B046B" w:rsidRDefault="00397C6A" w:rsidP="00397C6A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  <w:r w:rsidRPr="001B046B">
        <w:rPr>
          <w:rFonts w:ascii="Arial" w:hAnsi="Arial" w:cs="Arial"/>
          <w:b/>
          <w:bCs/>
          <w:color w:val="auto"/>
          <w:sz w:val="23"/>
          <w:szCs w:val="23"/>
        </w:rPr>
        <w:t xml:space="preserve">Feststellung des Ergebnisses der </w:t>
      </w:r>
      <w:r w:rsidR="009532CA" w:rsidRPr="001B046B">
        <w:rPr>
          <w:rFonts w:ascii="Arial" w:hAnsi="Arial" w:cs="Arial"/>
          <w:b/>
          <w:color w:val="auto"/>
        </w:rPr>
        <w:t>standortbezogenenen</w:t>
      </w:r>
      <w:r w:rsidR="009532CA" w:rsidRPr="001B046B">
        <w:rPr>
          <w:rFonts w:ascii="Arial" w:hAnsi="Arial" w:cs="Arial"/>
          <w:color w:val="auto"/>
        </w:rPr>
        <w:t xml:space="preserve"> </w:t>
      </w:r>
      <w:r w:rsidRPr="001B046B">
        <w:rPr>
          <w:rFonts w:ascii="Arial" w:hAnsi="Arial" w:cs="Arial"/>
          <w:b/>
          <w:bCs/>
          <w:color w:val="auto"/>
          <w:sz w:val="23"/>
          <w:szCs w:val="23"/>
        </w:rPr>
        <w:t>Vorprüfung des Einzelfalls gemäß § 5 Abs. 2 des Gesetzes über die Umweltverträglichkeitsprüfung (UVP</w:t>
      </w:r>
      <w:r w:rsidR="000D73C6" w:rsidRPr="001B046B">
        <w:rPr>
          <w:rFonts w:ascii="Arial" w:hAnsi="Arial" w:cs="Arial"/>
          <w:b/>
          <w:bCs/>
          <w:color w:val="auto"/>
          <w:sz w:val="23"/>
          <w:szCs w:val="23"/>
        </w:rPr>
        <w:t>G</w:t>
      </w:r>
      <w:r w:rsidRPr="001B046B">
        <w:rPr>
          <w:rFonts w:ascii="Arial" w:hAnsi="Arial" w:cs="Arial"/>
          <w:b/>
          <w:bCs/>
          <w:color w:val="auto"/>
          <w:sz w:val="23"/>
          <w:szCs w:val="23"/>
        </w:rPr>
        <w:t>)</w:t>
      </w:r>
    </w:p>
    <w:p w:rsidR="00397C6A" w:rsidRPr="001B046B" w:rsidRDefault="00397C6A" w:rsidP="00397C6A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397C6A" w:rsidRPr="001B046B" w:rsidRDefault="00397C6A" w:rsidP="00397C6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46260" w:rsidRPr="008A7527" w:rsidRDefault="00AF5D2C" w:rsidP="00C46260">
      <w:pPr>
        <w:rPr>
          <w:rFonts w:ascii="Arial" w:hAnsi="Arial" w:cs="Arial"/>
          <w:color w:val="FF0000"/>
        </w:rPr>
      </w:pPr>
      <w:r w:rsidRPr="008A7527">
        <w:rPr>
          <w:rFonts w:ascii="Arial" w:hAnsi="Arial" w:cs="Arial"/>
        </w:rPr>
        <w:t>D</w:t>
      </w:r>
      <w:r w:rsidR="00DE0808" w:rsidRPr="008A7527">
        <w:rPr>
          <w:rFonts w:ascii="Arial" w:hAnsi="Arial" w:cs="Arial"/>
        </w:rPr>
        <w:t xml:space="preserve">ie </w:t>
      </w:r>
      <w:r w:rsidR="00C46260" w:rsidRPr="008A7527">
        <w:rPr>
          <w:rFonts w:ascii="Arial" w:hAnsi="Arial" w:cs="Arial"/>
        </w:rPr>
        <w:t xml:space="preserve">Klausjan und Arne Meinen GbR, Kreisstraße 38, 26345 Bockhorn, hat eine Genehmigung zur wesentlichen Änderung des landwirtschaftlichen Betriebes auf dem Grundstück in </w:t>
      </w:r>
      <w:r w:rsidR="00C46260" w:rsidRPr="008A7527">
        <w:rPr>
          <w:rFonts w:ascii="Arial" w:hAnsi="Arial" w:cs="Arial"/>
          <w:noProof/>
        </w:rPr>
        <w:t>26345 Bockhorn,</w:t>
      </w:r>
      <w:r w:rsidR="00C46260" w:rsidRPr="008A7527">
        <w:rPr>
          <w:rFonts w:ascii="Arial" w:hAnsi="Arial" w:cs="Arial"/>
        </w:rPr>
        <w:t xml:space="preserve"> Gemarkung: Bockhorn, Flur 27, Flurstück 97/38,bean</w:t>
      </w:r>
      <w:r w:rsidR="008A7527" w:rsidRPr="008A7527">
        <w:rPr>
          <w:rFonts w:ascii="Arial" w:hAnsi="Arial" w:cs="Arial"/>
        </w:rPr>
        <w:t xml:space="preserve">tragt. Das geplante Vorhaben umfasst folgende Maßnahmen: </w:t>
      </w:r>
      <w:r w:rsidR="00C46260" w:rsidRPr="008A7527">
        <w:rPr>
          <w:rFonts w:ascii="Arial" w:hAnsi="Arial" w:cs="Arial"/>
        </w:rPr>
        <w:t>Erweiterung und Umnutzung eines Kälber-Jungviehstalles und Anbau einer Überdachung,</w:t>
      </w:r>
      <w:r w:rsidR="008A7527" w:rsidRPr="008A7527">
        <w:rPr>
          <w:rFonts w:ascii="Arial" w:hAnsi="Arial" w:cs="Arial"/>
        </w:rPr>
        <w:t xml:space="preserve"> t</w:t>
      </w:r>
      <w:r w:rsidR="00C46260" w:rsidRPr="008A7527">
        <w:rPr>
          <w:rFonts w:ascii="Arial" w:hAnsi="Arial" w:cs="Arial"/>
        </w:rPr>
        <w:t>eilweise Nutzungsänderung einer Wagenremise zu einem Kälberstall</w:t>
      </w:r>
      <w:r w:rsidR="008A7527" w:rsidRPr="008A7527">
        <w:rPr>
          <w:rFonts w:ascii="Arial" w:hAnsi="Arial" w:cs="Arial"/>
        </w:rPr>
        <w:t xml:space="preserve"> und der </w:t>
      </w:r>
      <w:r w:rsidR="00C46260" w:rsidRPr="008A7527">
        <w:rPr>
          <w:rFonts w:ascii="Arial" w:hAnsi="Arial" w:cs="Arial"/>
        </w:rPr>
        <w:t>Erhöhung der Tierzahlen für die Rinderhaltung</w:t>
      </w:r>
      <w:r w:rsidR="008A7527" w:rsidRPr="008A7527">
        <w:rPr>
          <w:rFonts w:ascii="Arial" w:hAnsi="Arial" w:cs="Arial"/>
        </w:rPr>
        <w:t>.</w:t>
      </w:r>
    </w:p>
    <w:p w:rsidR="00C46260" w:rsidRPr="00E71862" w:rsidRDefault="00C46260" w:rsidP="00C46260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</w:p>
    <w:p w:rsidR="00397C6A" w:rsidRPr="001B61FA" w:rsidRDefault="00397C6A" w:rsidP="00397C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B61FA">
        <w:rPr>
          <w:rFonts w:ascii="Arial" w:hAnsi="Arial" w:cs="Arial"/>
          <w:color w:val="auto"/>
          <w:sz w:val="22"/>
          <w:szCs w:val="22"/>
        </w:rPr>
        <w:t xml:space="preserve">Für das Vorhaben war gemäß § 7 Abs. </w:t>
      </w:r>
      <w:r w:rsidR="009532CA" w:rsidRPr="001B61FA">
        <w:rPr>
          <w:rFonts w:ascii="Arial" w:hAnsi="Arial" w:cs="Arial"/>
          <w:color w:val="auto"/>
          <w:sz w:val="22"/>
          <w:szCs w:val="22"/>
        </w:rPr>
        <w:t>2</w:t>
      </w:r>
      <w:r w:rsidRPr="001B61FA">
        <w:rPr>
          <w:rFonts w:ascii="Arial" w:hAnsi="Arial" w:cs="Arial"/>
          <w:color w:val="auto"/>
          <w:sz w:val="22"/>
          <w:szCs w:val="22"/>
        </w:rPr>
        <w:t xml:space="preserve"> UVPG i.V. m. Nr. </w:t>
      </w:r>
      <w:r w:rsidR="008A7527">
        <w:rPr>
          <w:rFonts w:ascii="Arial" w:hAnsi="Arial" w:cs="Arial"/>
          <w:color w:val="auto"/>
          <w:sz w:val="22"/>
          <w:szCs w:val="22"/>
        </w:rPr>
        <w:t>7</w:t>
      </w:r>
      <w:r w:rsidRPr="001B61FA">
        <w:rPr>
          <w:rFonts w:ascii="Arial" w:hAnsi="Arial" w:cs="Arial"/>
          <w:color w:val="auto"/>
          <w:sz w:val="22"/>
          <w:szCs w:val="22"/>
        </w:rPr>
        <w:t>.</w:t>
      </w:r>
      <w:r w:rsidR="008A7527">
        <w:rPr>
          <w:rFonts w:ascii="Arial" w:hAnsi="Arial" w:cs="Arial"/>
          <w:color w:val="auto"/>
          <w:sz w:val="22"/>
          <w:szCs w:val="22"/>
        </w:rPr>
        <w:t>5</w:t>
      </w:r>
      <w:r w:rsidR="001B61FA" w:rsidRPr="001B61FA">
        <w:rPr>
          <w:rFonts w:ascii="Arial" w:hAnsi="Arial" w:cs="Arial"/>
          <w:color w:val="auto"/>
          <w:sz w:val="22"/>
          <w:szCs w:val="22"/>
        </w:rPr>
        <w:t>.2</w:t>
      </w:r>
      <w:r w:rsidRPr="001B61FA">
        <w:rPr>
          <w:rFonts w:ascii="Arial" w:hAnsi="Arial" w:cs="Arial"/>
          <w:color w:val="auto"/>
          <w:sz w:val="22"/>
          <w:szCs w:val="22"/>
        </w:rPr>
        <w:t xml:space="preserve"> der Anlage 1 zum UVPG die Durchführung einer </w:t>
      </w:r>
      <w:r w:rsidR="009D3861" w:rsidRPr="001B61FA">
        <w:rPr>
          <w:rFonts w:ascii="Arial" w:hAnsi="Arial" w:cs="Arial"/>
          <w:color w:val="auto"/>
          <w:sz w:val="22"/>
          <w:szCs w:val="22"/>
        </w:rPr>
        <w:t xml:space="preserve">standortbezogenene </w:t>
      </w:r>
      <w:r w:rsidRPr="001B61FA">
        <w:rPr>
          <w:rFonts w:ascii="Arial" w:hAnsi="Arial" w:cs="Arial"/>
          <w:color w:val="auto"/>
          <w:sz w:val="22"/>
          <w:szCs w:val="22"/>
        </w:rPr>
        <w:t>Vorprüfung des Einzelfalls erforderlich.</w:t>
      </w:r>
    </w:p>
    <w:p w:rsidR="00397C6A" w:rsidRPr="001B61FA" w:rsidRDefault="00397C6A" w:rsidP="00397C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77DF" w:rsidRPr="001B61FA" w:rsidRDefault="00C710CF" w:rsidP="00135C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B61FA">
        <w:rPr>
          <w:rFonts w:ascii="Arial" w:hAnsi="Arial" w:cs="Arial"/>
          <w:color w:val="auto"/>
          <w:sz w:val="22"/>
          <w:szCs w:val="22"/>
        </w:rPr>
        <w:t>Die überschlägige Vorprüfun</w:t>
      </w:r>
      <w:r w:rsidR="00135CB0" w:rsidRPr="001B61FA">
        <w:rPr>
          <w:rFonts w:ascii="Arial" w:hAnsi="Arial" w:cs="Arial"/>
          <w:color w:val="auto"/>
          <w:sz w:val="22"/>
          <w:szCs w:val="22"/>
        </w:rPr>
        <w:t xml:space="preserve">g anhand </w:t>
      </w:r>
      <w:r w:rsidR="000D73C6" w:rsidRPr="001B61FA">
        <w:rPr>
          <w:rFonts w:ascii="Arial" w:hAnsi="Arial" w:cs="Arial"/>
          <w:color w:val="auto"/>
          <w:sz w:val="22"/>
          <w:szCs w:val="22"/>
        </w:rPr>
        <w:t xml:space="preserve">der </w:t>
      </w:r>
      <w:r w:rsidR="00135CB0" w:rsidRPr="001B61FA">
        <w:rPr>
          <w:rFonts w:ascii="Arial" w:hAnsi="Arial" w:cs="Arial"/>
          <w:color w:val="auto"/>
          <w:sz w:val="22"/>
          <w:szCs w:val="22"/>
        </w:rPr>
        <w:t xml:space="preserve">Anlage 3 zum UVPG hat </w:t>
      </w:r>
      <w:r w:rsidRPr="001B61FA">
        <w:rPr>
          <w:rFonts w:ascii="Arial" w:hAnsi="Arial" w:cs="Arial"/>
          <w:color w:val="auto"/>
          <w:sz w:val="22"/>
          <w:szCs w:val="22"/>
        </w:rPr>
        <w:t xml:space="preserve">ergeben, dass eine Umweltverträglichkeitsprüfung für das </w:t>
      </w:r>
      <w:r w:rsidR="00135CB0" w:rsidRPr="001B61FA">
        <w:rPr>
          <w:rFonts w:ascii="Arial" w:hAnsi="Arial" w:cs="Arial"/>
          <w:color w:val="auto"/>
          <w:sz w:val="22"/>
          <w:szCs w:val="22"/>
        </w:rPr>
        <w:t xml:space="preserve">Vorhaben nicht erforderlich ist. </w:t>
      </w:r>
      <w:r w:rsidR="004677DF" w:rsidRPr="001B61FA">
        <w:rPr>
          <w:rFonts w:ascii="Arial" w:hAnsi="Arial" w:cs="Arial"/>
          <w:color w:val="auto"/>
          <w:sz w:val="22"/>
          <w:szCs w:val="22"/>
        </w:rPr>
        <w:t>Es sind keine Schutzgebiete oder geschützte Tier- und Pflanzenarten betroffen.</w:t>
      </w:r>
      <w:r w:rsidR="00135CB0" w:rsidRPr="001B61FA">
        <w:rPr>
          <w:rFonts w:ascii="Arial" w:hAnsi="Arial" w:cs="Arial"/>
          <w:color w:val="auto"/>
          <w:sz w:val="22"/>
          <w:szCs w:val="22"/>
        </w:rPr>
        <w:t xml:space="preserve"> </w:t>
      </w:r>
      <w:r w:rsidR="004677DF" w:rsidRPr="001B61FA">
        <w:rPr>
          <w:rFonts w:ascii="Arial" w:hAnsi="Arial" w:cs="Arial"/>
          <w:color w:val="auto"/>
          <w:sz w:val="22"/>
          <w:szCs w:val="22"/>
        </w:rPr>
        <w:t>Insgesamt treten keine erheblichen nachteiligen Umweltauswirkungen auf.</w:t>
      </w:r>
    </w:p>
    <w:p w:rsidR="00135CB0" w:rsidRPr="001B61FA" w:rsidRDefault="00135CB0" w:rsidP="00135CB0">
      <w:pPr>
        <w:spacing w:after="120"/>
        <w:jc w:val="both"/>
        <w:rPr>
          <w:rFonts w:ascii="Arial" w:hAnsi="Arial" w:cs="Arial"/>
        </w:rPr>
      </w:pPr>
    </w:p>
    <w:p w:rsidR="004677DF" w:rsidRPr="001B61FA" w:rsidRDefault="004677DF" w:rsidP="00135CB0">
      <w:pPr>
        <w:spacing w:after="120"/>
        <w:jc w:val="both"/>
        <w:rPr>
          <w:rFonts w:ascii="Arial" w:hAnsi="Arial" w:cs="Arial"/>
        </w:rPr>
      </w:pPr>
      <w:r w:rsidRPr="001B61FA">
        <w:rPr>
          <w:rFonts w:ascii="Arial" w:hAnsi="Arial" w:cs="Arial"/>
        </w:rPr>
        <w:t>Diese Fe</w:t>
      </w:r>
      <w:r w:rsidR="00C81F80" w:rsidRPr="001B61FA">
        <w:rPr>
          <w:rFonts w:ascii="Arial" w:hAnsi="Arial" w:cs="Arial"/>
        </w:rPr>
        <w:t xml:space="preserve">ststellung wird hiermit nach § 5 Abs. 2 </w:t>
      </w:r>
      <w:r w:rsidRPr="001B61FA">
        <w:rPr>
          <w:rFonts w:ascii="Arial" w:hAnsi="Arial" w:cs="Arial"/>
        </w:rPr>
        <w:t>UVPG bekannt ge</w:t>
      </w:r>
      <w:r w:rsidR="00C81F80" w:rsidRPr="001B61FA">
        <w:rPr>
          <w:rFonts w:ascii="Arial" w:hAnsi="Arial" w:cs="Arial"/>
        </w:rPr>
        <w:t xml:space="preserve">geben. </w:t>
      </w:r>
      <w:r w:rsidRPr="001B61FA">
        <w:rPr>
          <w:rFonts w:ascii="Arial" w:hAnsi="Arial" w:cs="Arial"/>
        </w:rPr>
        <w:t>Die Feststellung ist nicht selbständig anfechtbar.</w:t>
      </w:r>
    </w:p>
    <w:p w:rsidR="004677DF" w:rsidRPr="001B61FA" w:rsidRDefault="004677DF" w:rsidP="00602033">
      <w:pPr>
        <w:pStyle w:val="Textkrper-Zeileneinzug"/>
        <w:jc w:val="both"/>
        <w:rPr>
          <w:rFonts w:ascii="Arial" w:hAnsi="Arial" w:cs="Arial"/>
        </w:rPr>
      </w:pPr>
    </w:p>
    <w:p w:rsidR="004677DF" w:rsidRPr="001B61FA" w:rsidRDefault="004677DF" w:rsidP="00602033">
      <w:pPr>
        <w:pStyle w:val="Textkrper-Zeileneinzug"/>
        <w:jc w:val="both"/>
        <w:rPr>
          <w:rFonts w:ascii="Arial" w:hAnsi="Arial" w:cs="Arial"/>
        </w:rPr>
      </w:pPr>
    </w:p>
    <w:p w:rsidR="00AF4AD5" w:rsidRPr="001B61FA" w:rsidRDefault="00135CB0" w:rsidP="003D5BD2">
      <w:pPr>
        <w:pStyle w:val="Textkrper"/>
        <w:jc w:val="left"/>
        <w:rPr>
          <w:rFonts w:ascii="Arial" w:hAnsi="Arial" w:cs="Arial"/>
          <w:bCs/>
        </w:rPr>
      </w:pPr>
      <w:r w:rsidRPr="001B61FA">
        <w:rPr>
          <w:rFonts w:ascii="Arial" w:hAnsi="Arial" w:cs="Arial"/>
          <w:bCs/>
        </w:rPr>
        <w:t>Jever</w:t>
      </w:r>
      <w:r w:rsidR="00AF4AD5" w:rsidRPr="001B61FA">
        <w:rPr>
          <w:rFonts w:ascii="Arial" w:hAnsi="Arial" w:cs="Arial"/>
          <w:bCs/>
        </w:rPr>
        <w:t xml:space="preserve">, den </w:t>
      </w:r>
      <w:r w:rsidR="007875CE">
        <w:rPr>
          <w:rFonts w:ascii="Arial" w:hAnsi="Arial" w:cs="Arial"/>
          <w:bCs/>
        </w:rPr>
        <w:t>04.09.</w:t>
      </w:r>
      <w:bookmarkStart w:id="0" w:name="_GoBack"/>
      <w:bookmarkEnd w:id="0"/>
      <w:r w:rsidR="00C81F80" w:rsidRPr="001B61FA">
        <w:rPr>
          <w:rFonts w:ascii="Arial" w:hAnsi="Arial" w:cs="Arial"/>
        </w:rPr>
        <w:t>202</w:t>
      </w:r>
      <w:r w:rsidR="001B61FA" w:rsidRPr="001B61FA">
        <w:rPr>
          <w:rFonts w:ascii="Arial" w:hAnsi="Arial" w:cs="Arial"/>
        </w:rPr>
        <w:t>3</w:t>
      </w:r>
    </w:p>
    <w:p w:rsidR="00AF4AD5" w:rsidRPr="001B61FA" w:rsidRDefault="00AF4AD5" w:rsidP="003D5BD2">
      <w:pPr>
        <w:pStyle w:val="Textkrper"/>
        <w:jc w:val="left"/>
        <w:rPr>
          <w:rFonts w:ascii="Arial" w:hAnsi="Arial" w:cs="Arial"/>
          <w:b/>
          <w:bCs/>
        </w:rPr>
      </w:pPr>
    </w:p>
    <w:p w:rsidR="00135CB0" w:rsidRPr="001B61FA" w:rsidRDefault="00135CB0" w:rsidP="00135CB0">
      <w:pPr>
        <w:pStyle w:val="Textkrper"/>
        <w:rPr>
          <w:rFonts w:ascii="Arial" w:hAnsi="Arial" w:cs="Arial"/>
        </w:rPr>
      </w:pPr>
      <w:r w:rsidRPr="001B61FA">
        <w:rPr>
          <w:rFonts w:ascii="Arial" w:hAnsi="Arial" w:cs="Arial"/>
        </w:rPr>
        <w:t>La</w:t>
      </w:r>
      <w:r w:rsidR="00AF4AD5" w:rsidRPr="001B61FA">
        <w:rPr>
          <w:rFonts w:ascii="Arial" w:hAnsi="Arial" w:cs="Arial"/>
        </w:rPr>
        <w:t xml:space="preserve">ndkreis </w:t>
      </w:r>
      <w:r w:rsidRPr="001B61FA">
        <w:rPr>
          <w:rFonts w:ascii="Arial" w:hAnsi="Arial" w:cs="Arial"/>
        </w:rPr>
        <w:t>Friesland</w:t>
      </w:r>
    </w:p>
    <w:p w:rsidR="00AF4AD5" w:rsidRPr="001B61FA" w:rsidRDefault="00AF4AD5" w:rsidP="00135CB0">
      <w:pPr>
        <w:pStyle w:val="Textkrper"/>
        <w:rPr>
          <w:rFonts w:ascii="Arial" w:hAnsi="Arial" w:cs="Arial"/>
        </w:rPr>
      </w:pPr>
      <w:r w:rsidRPr="001B61FA">
        <w:rPr>
          <w:rFonts w:ascii="Arial" w:hAnsi="Arial" w:cs="Arial"/>
        </w:rPr>
        <w:t>Der Landrat</w:t>
      </w:r>
    </w:p>
    <w:p w:rsidR="00135CB0" w:rsidRPr="001B61FA" w:rsidRDefault="00135CB0" w:rsidP="00135CB0">
      <w:pPr>
        <w:pStyle w:val="Textkrper"/>
        <w:rPr>
          <w:rFonts w:ascii="Arial" w:hAnsi="Arial" w:cs="Arial"/>
        </w:rPr>
      </w:pPr>
      <w:r w:rsidRPr="001B61FA">
        <w:rPr>
          <w:rFonts w:ascii="Arial" w:hAnsi="Arial" w:cs="Arial"/>
        </w:rPr>
        <w:t>Fachbereich Umwelt</w:t>
      </w:r>
    </w:p>
    <w:p w:rsidR="00341D26" w:rsidRPr="001B61FA" w:rsidRDefault="00341D26" w:rsidP="003D5BD2">
      <w:pPr>
        <w:rPr>
          <w:rFonts w:ascii="Arial" w:hAnsi="Arial" w:cs="Arial"/>
        </w:rPr>
      </w:pPr>
    </w:p>
    <w:sectPr w:rsidR="00341D26" w:rsidRPr="001B6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2835" w:bottom="851" w:left="1247" w:header="709" w:footer="709" w:gutter="0"/>
      <w:paperSrc w:first="2" w:other="2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FB" w:rsidRDefault="00A837FB">
      <w:r>
        <w:separator/>
      </w:r>
    </w:p>
  </w:endnote>
  <w:endnote w:type="continuationSeparator" w:id="0">
    <w:p w:rsidR="00A837FB" w:rsidRDefault="00A8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RotisSerif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RotisSans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faRotisSansSerifExtra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8B" w:rsidRDefault="00A40E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26" w:rsidRDefault="00341D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8B" w:rsidRDefault="00A40E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FB" w:rsidRDefault="00A837FB">
      <w:r>
        <w:separator/>
      </w:r>
    </w:p>
  </w:footnote>
  <w:footnote w:type="continuationSeparator" w:id="0">
    <w:p w:rsidR="00A837FB" w:rsidRDefault="00A8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8B" w:rsidRDefault="00A40E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8B" w:rsidRDefault="00A40E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26" w:rsidRDefault="004E376D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7560945</wp:posOffset>
              </wp:positionV>
              <wp:extent cx="215900" cy="0"/>
              <wp:effectExtent l="12700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1EED1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595.35pt" to="23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uc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5346700</wp:posOffset>
              </wp:positionV>
              <wp:extent cx="215900" cy="0"/>
              <wp:effectExtent l="12700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564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421pt" to="23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gw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z6SI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3780790</wp:posOffset>
              </wp:positionV>
              <wp:extent cx="215900" cy="0"/>
              <wp:effectExtent l="12700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4CA4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297.7pt" to="23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913"/>
    <w:multiLevelType w:val="hybridMultilevel"/>
    <w:tmpl w:val="BC2EA0AE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60B2DE9"/>
    <w:multiLevelType w:val="hybridMultilevel"/>
    <w:tmpl w:val="DA72F03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7"/>
    <w:rsid w:val="000034F5"/>
    <w:rsid w:val="000203A1"/>
    <w:rsid w:val="00027475"/>
    <w:rsid w:val="000403BB"/>
    <w:rsid w:val="00042B3B"/>
    <w:rsid w:val="00055EF7"/>
    <w:rsid w:val="000D73C6"/>
    <w:rsid w:val="00135CB0"/>
    <w:rsid w:val="00147571"/>
    <w:rsid w:val="00177440"/>
    <w:rsid w:val="001B046B"/>
    <w:rsid w:val="001B06D7"/>
    <w:rsid w:val="001B61FA"/>
    <w:rsid w:val="001C57E1"/>
    <w:rsid w:val="001E72F6"/>
    <w:rsid w:val="00223312"/>
    <w:rsid w:val="00271841"/>
    <w:rsid w:val="002A153E"/>
    <w:rsid w:val="002B7BBA"/>
    <w:rsid w:val="002D0A21"/>
    <w:rsid w:val="003264B2"/>
    <w:rsid w:val="00341D26"/>
    <w:rsid w:val="00397C6A"/>
    <w:rsid w:val="003A3547"/>
    <w:rsid w:val="003B4660"/>
    <w:rsid w:val="003D5BD2"/>
    <w:rsid w:val="00455171"/>
    <w:rsid w:val="00464906"/>
    <w:rsid w:val="004677DF"/>
    <w:rsid w:val="004734AF"/>
    <w:rsid w:val="00496A12"/>
    <w:rsid w:val="004A7A27"/>
    <w:rsid w:val="004B6483"/>
    <w:rsid w:val="004E02EE"/>
    <w:rsid w:val="004E376D"/>
    <w:rsid w:val="004E3B6D"/>
    <w:rsid w:val="005B7B89"/>
    <w:rsid w:val="00602033"/>
    <w:rsid w:val="006242BE"/>
    <w:rsid w:val="006F7425"/>
    <w:rsid w:val="007123DE"/>
    <w:rsid w:val="007327FA"/>
    <w:rsid w:val="00735C17"/>
    <w:rsid w:val="00785608"/>
    <w:rsid w:val="007875CE"/>
    <w:rsid w:val="00791257"/>
    <w:rsid w:val="00791C29"/>
    <w:rsid w:val="007C633E"/>
    <w:rsid w:val="007D5B7C"/>
    <w:rsid w:val="00853C7C"/>
    <w:rsid w:val="00887AD7"/>
    <w:rsid w:val="008A7527"/>
    <w:rsid w:val="008E30EC"/>
    <w:rsid w:val="008E6D34"/>
    <w:rsid w:val="00926405"/>
    <w:rsid w:val="009532CA"/>
    <w:rsid w:val="00981A01"/>
    <w:rsid w:val="009956EE"/>
    <w:rsid w:val="009A2758"/>
    <w:rsid w:val="009D3861"/>
    <w:rsid w:val="00A177E3"/>
    <w:rsid w:val="00A40E8B"/>
    <w:rsid w:val="00A63440"/>
    <w:rsid w:val="00A837FB"/>
    <w:rsid w:val="00AC46B1"/>
    <w:rsid w:val="00AD100D"/>
    <w:rsid w:val="00AF4AD5"/>
    <w:rsid w:val="00AF5D2C"/>
    <w:rsid w:val="00B36335"/>
    <w:rsid w:val="00B61D61"/>
    <w:rsid w:val="00B81578"/>
    <w:rsid w:val="00B86CC8"/>
    <w:rsid w:val="00BE1A76"/>
    <w:rsid w:val="00C20645"/>
    <w:rsid w:val="00C23EA5"/>
    <w:rsid w:val="00C409F4"/>
    <w:rsid w:val="00C46260"/>
    <w:rsid w:val="00C710CF"/>
    <w:rsid w:val="00C81F80"/>
    <w:rsid w:val="00C87A09"/>
    <w:rsid w:val="00CA17C5"/>
    <w:rsid w:val="00CF2354"/>
    <w:rsid w:val="00D0114F"/>
    <w:rsid w:val="00D66C95"/>
    <w:rsid w:val="00D90A03"/>
    <w:rsid w:val="00DE0808"/>
    <w:rsid w:val="00E40003"/>
    <w:rsid w:val="00EC0C9A"/>
    <w:rsid w:val="00F340BA"/>
    <w:rsid w:val="00F42C55"/>
    <w:rsid w:val="00FA699C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5DCBF"/>
  <w14:defaultImageDpi w14:val="0"/>
  <w15:docId w15:val="{00F3A860-B581-483B-BFD7-519B5878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gfaRotisSerif" w:hAnsi="AgfaRotisSerif" w:cs="AgfaRotisSerif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gfaRotisSerif" w:hAnsi="AgfaRotisSerif" w:cs="AgfaRotisSerif"/>
    </w:rPr>
  </w:style>
  <w:style w:type="paragraph" w:styleId="Beschriftung">
    <w:name w:val="caption"/>
    <w:basedOn w:val="Standard"/>
    <w:next w:val="Standard"/>
    <w:uiPriority w:val="99"/>
    <w:qFormat/>
    <w:pPr>
      <w:framePr w:w="2880" w:h="14859" w:hSpace="180" w:wrap="auto" w:vAnchor="page" w:hAnchor="text" w:x="7560" w:y="1958" w:anchorLock="1"/>
      <w:shd w:val="solid" w:color="FFFFFF" w:fill="FFFFFF"/>
    </w:pPr>
    <w:rPr>
      <w:rFonts w:ascii="AgfaRotisSansSerif" w:hAnsi="AgfaRotisSansSerif" w:cs="AgfaRotisSansSerif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gfaRotisSerif" w:hAnsi="AgfaRotisSerif" w:cs="AgfaRotisSerif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gfaRotisSerif" w:hAnsi="AgfaRotisSerif" w:cs="AgfaRotisSerif"/>
    </w:rPr>
  </w:style>
  <w:style w:type="character" w:styleId="Seitenzahl">
    <w:name w:val="page number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semiHidden/>
    <w:locked/>
    <w:rPr>
      <w:rFonts w:ascii="AgfaRotisSerif" w:hAnsi="AgfaRotisSerif" w:cs="AgfaRotisSerif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tenzeichen">
    <w:name w:val="Aktenzeichen"/>
    <w:basedOn w:val="Standard"/>
    <w:uiPriority w:val="99"/>
  </w:style>
  <w:style w:type="paragraph" w:customStyle="1" w:styleId="KomVorDatum">
    <w:name w:val="KomVorDatum"/>
    <w:basedOn w:val="Standard"/>
    <w:uiPriority w:val="99"/>
  </w:style>
  <w:style w:type="paragraph" w:customStyle="1" w:styleId="Amtsbezeichnung">
    <w:name w:val="Amtsbezeichnung"/>
    <w:basedOn w:val="Standard"/>
    <w:uiPriority w:val="99"/>
    <w:pPr>
      <w:framePr w:w="2325" w:h="11153" w:hRule="exact" w:hSpace="181" w:wrap="auto" w:vAnchor="page" w:hAnchor="page" w:x="9289" w:y="2326" w:anchorLock="1"/>
      <w:shd w:val="clear" w:color="FFFFFF" w:fill="auto"/>
    </w:pPr>
    <w:rPr>
      <w:rFonts w:ascii="AgfaRotisSansSerifExtraBold" w:hAnsi="AgfaRotisSansSerifExtraBold" w:cs="AgfaRotisSansSerifExtraBold"/>
      <w:b/>
      <w:bCs/>
      <w:spacing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AF4AD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gfaRotisSerif" w:hAnsi="AgfaRotisSerif" w:cs="AgfaRotisSerif"/>
    </w:rPr>
  </w:style>
  <w:style w:type="paragraph" w:styleId="Textkrper3">
    <w:name w:val="Body Text 3"/>
    <w:basedOn w:val="Standard"/>
    <w:link w:val="Textkrper3Zchn"/>
    <w:uiPriority w:val="99"/>
    <w:rsid w:val="00AF4AD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Pr>
      <w:rFonts w:ascii="AgfaRotisSerif" w:hAnsi="AgfaRotisSerif" w:cs="AgfaRotisSerif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infAbs">
    <w:name w:val="[Einf. Abs.]"/>
    <w:basedOn w:val="Standard"/>
    <w:uiPriority w:val="99"/>
    <w:rsid w:val="00C462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Landkreis Aurich</vt:lpstr>
    </vt:vector>
  </TitlesOfParts>
  <Company>Landkreis Aurich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Landkreis Aurich</dc:title>
  <dc:creator>Thomas Buss, Jugendamt Aurich</dc:creator>
  <cp:keywords>Kopfbogen, Briefbogen</cp:keywords>
  <dc:description>Dies ist die allgemeine Vorlage für den Kopfbogen des Landkreises Aurich auf Basis des neuen Logos sowie der zu verwendenden Schrifartenfamilie "AgfaRotis"</dc:description>
  <cp:lastModifiedBy>anja rokowski</cp:lastModifiedBy>
  <cp:revision>4</cp:revision>
  <cp:lastPrinted>2023-09-04T06:52:00Z</cp:lastPrinted>
  <dcterms:created xsi:type="dcterms:W3CDTF">2023-08-31T07:47:00Z</dcterms:created>
  <dcterms:modified xsi:type="dcterms:W3CDTF">2023-09-04T06:57:00Z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920522</vt:lpwstr>
  </property>
</Properties>
</file>